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C272" w14:textId="17FD2178" w:rsidR="007E7EB7" w:rsidRDefault="007E7EB7">
      <w:bookmarkStart w:id="0" w:name="_GoBack"/>
      <w:bookmarkEnd w:id="0"/>
    </w:p>
    <w:p w14:paraId="608BD0B5" w14:textId="77777777" w:rsidR="002C4167" w:rsidRPr="00DC1069" w:rsidRDefault="002C4167" w:rsidP="002C4167">
      <w:pPr>
        <w:pStyle w:val="40"/>
        <w:shd w:val="clear" w:color="auto" w:fill="auto"/>
        <w:spacing w:before="0" w:after="2" w:line="240" w:lineRule="exact"/>
        <w:ind w:left="180"/>
        <w:rPr>
          <w:sz w:val="26"/>
          <w:szCs w:val="26"/>
        </w:rPr>
      </w:pPr>
      <w:r w:rsidRPr="00DC1069">
        <w:rPr>
          <w:sz w:val="26"/>
          <w:szCs w:val="26"/>
        </w:rPr>
        <w:t>ДОЛЖНОСТНАЯ ИНСТРУКЦИЯ</w:t>
      </w:r>
    </w:p>
    <w:p w14:paraId="6ED29FFE" w14:textId="77777777" w:rsidR="002C4167" w:rsidRPr="00DC1069" w:rsidRDefault="002C4167" w:rsidP="002C4167">
      <w:pPr>
        <w:pStyle w:val="20"/>
        <w:shd w:val="clear" w:color="auto" w:fill="auto"/>
        <w:spacing w:after="348" w:line="240" w:lineRule="exact"/>
        <w:ind w:left="180"/>
        <w:jc w:val="center"/>
        <w:rPr>
          <w:sz w:val="26"/>
          <w:szCs w:val="26"/>
        </w:rPr>
      </w:pPr>
      <w:r w:rsidRPr="00DC1069">
        <w:rPr>
          <w:sz w:val="26"/>
          <w:szCs w:val="26"/>
        </w:rPr>
        <w:t>ведущего специалиста бюджетно-ревизионного отдела управления экономики и финансов</w:t>
      </w:r>
    </w:p>
    <w:p w14:paraId="2150D739" w14:textId="77777777" w:rsidR="002C4167" w:rsidRPr="00DC1069" w:rsidRDefault="002C4167" w:rsidP="00C51EED">
      <w:pPr>
        <w:pStyle w:val="20"/>
        <w:shd w:val="clear" w:color="auto" w:fill="auto"/>
        <w:spacing w:after="81" w:line="240" w:lineRule="exact"/>
        <w:ind w:firstLine="780"/>
        <w:jc w:val="center"/>
        <w:rPr>
          <w:sz w:val="26"/>
          <w:szCs w:val="26"/>
        </w:rPr>
      </w:pPr>
      <w:r w:rsidRPr="00DC1069">
        <w:rPr>
          <w:sz w:val="26"/>
          <w:szCs w:val="26"/>
        </w:rPr>
        <w:t>I. ОБЩИЕ ПОЛОЖЕНИЯ</w:t>
      </w:r>
    </w:p>
    <w:p w14:paraId="355D7A9A" w14:textId="6B8EB748" w:rsidR="002C4167" w:rsidRPr="00DC1069" w:rsidRDefault="002C4167" w:rsidP="003E6D26">
      <w:pPr>
        <w:pStyle w:val="20"/>
        <w:shd w:val="clear" w:color="auto" w:fill="auto"/>
        <w:spacing w:before="0" w:line="240" w:lineRule="auto"/>
        <w:ind w:right="240" w:firstLine="709"/>
        <w:rPr>
          <w:sz w:val="26"/>
          <w:szCs w:val="26"/>
        </w:rPr>
      </w:pPr>
      <w:r w:rsidRPr="00DC1069">
        <w:rPr>
          <w:sz w:val="26"/>
          <w:szCs w:val="26"/>
          <w:lang w:bidi="en-US"/>
        </w:rPr>
        <w:t>1.</w:t>
      </w:r>
      <w:r w:rsidR="00DC1069">
        <w:rPr>
          <w:sz w:val="26"/>
          <w:szCs w:val="26"/>
          <w:lang w:bidi="en-US"/>
        </w:rPr>
        <w:t>1.</w:t>
      </w:r>
      <w:r w:rsidRPr="00DC1069">
        <w:rPr>
          <w:sz w:val="26"/>
          <w:szCs w:val="26"/>
          <w:lang w:bidi="en-US"/>
        </w:rPr>
        <w:t xml:space="preserve"> </w:t>
      </w:r>
      <w:r w:rsidRPr="00DC1069">
        <w:rPr>
          <w:sz w:val="26"/>
          <w:szCs w:val="26"/>
        </w:rPr>
        <w:t>Настоящая должностная инструкция разработана на основе Квалификационного справочника должностей руководителей, специалистов и других служащих, разработанного Институтом труда и утвержденного Постановлением Минтруда России от 21 августа 1998 г. № 37.</w:t>
      </w:r>
    </w:p>
    <w:p w14:paraId="5E353811" w14:textId="77777777" w:rsidR="002C4167" w:rsidRPr="00DC1069" w:rsidRDefault="002C4167" w:rsidP="003E6D26">
      <w:pPr>
        <w:pStyle w:val="20"/>
        <w:numPr>
          <w:ilvl w:val="0"/>
          <w:numId w:val="1"/>
        </w:numPr>
        <w:shd w:val="clear" w:color="auto" w:fill="auto"/>
        <w:tabs>
          <w:tab w:val="left" w:pos="1193"/>
        </w:tabs>
        <w:spacing w:before="0" w:line="240" w:lineRule="auto"/>
        <w:ind w:right="240" w:firstLine="709"/>
        <w:rPr>
          <w:sz w:val="26"/>
          <w:szCs w:val="26"/>
        </w:rPr>
      </w:pPr>
      <w:r w:rsidRPr="00DC1069">
        <w:rPr>
          <w:sz w:val="26"/>
          <w:szCs w:val="26"/>
        </w:rPr>
        <w:t>Настоящая должностная инструкция применяется для организации работы ведущего специалиста бюджетно-ревизионного отдела управления экономики и финансов администрации Рыбинского муниципального района (далее - ведущий специалист).</w:t>
      </w:r>
    </w:p>
    <w:p w14:paraId="3AB4C103" w14:textId="77777777" w:rsidR="002C4167" w:rsidRPr="00DC1069" w:rsidRDefault="002C4167" w:rsidP="003E6D26">
      <w:pPr>
        <w:pStyle w:val="20"/>
        <w:numPr>
          <w:ilvl w:val="0"/>
          <w:numId w:val="1"/>
        </w:numPr>
        <w:shd w:val="clear" w:color="auto" w:fill="auto"/>
        <w:tabs>
          <w:tab w:val="left" w:pos="1198"/>
        </w:tabs>
        <w:spacing w:before="0" w:line="240" w:lineRule="auto"/>
        <w:ind w:right="240" w:firstLine="709"/>
        <w:rPr>
          <w:sz w:val="26"/>
          <w:szCs w:val="26"/>
        </w:rPr>
      </w:pPr>
      <w:r w:rsidRPr="00DC1069">
        <w:rPr>
          <w:sz w:val="26"/>
          <w:szCs w:val="26"/>
        </w:rPr>
        <w:t>Ведущий специалист назначается и освобождается от должности приказом по личному составу управления экономики и финансов администрации Рыбинского муниципального района (далее - управление экономики и финансов).</w:t>
      </w:r>
    </w:p>
    <w:p w14:paraId="435D6BF4" w14:textId="77777777" w:rsidR="002C4167" w:rsidRPr="00DC1069" w:rsidRDefault="002C4167" w:rsidP="003E6D26">
      <w:pPr>
        <w:pStyle w:val="20"/>
        <w:numPr>
          <w:ilvl w:val="0"/>
          <w:numId w:val="1"/>
        </w:numPr>
        <w:shd w:val="clear" w:color="auto" w:fill="auto"/>
        <w:tabs>
          <w:tab w:val="left" w:pos="1169"/>
        </w:tabs>
        <w:spacing w:before="0" w:line="240" w:lineRule="auto"/>
        <w:ind w:right="240" w:firstLine="709"/>
        <w:rPr>
          <w:sz w:val="26"/>
          <w:szCs w:val="26"/>
        </w:rPr>
      </w:pPr>
      <w:proofErr w:type="gramStart"/>
      <w:r w:rsidRPr="00DC1069">
        <w:rPr>
          <w:sz w:val="26"/>
          <w:szCs w:val="26"/>
        </w:rPr>
        <w:t xml:space="preserve">Должность ведущего специалиста в соответствии Законом Ярославской области от 27 июня 2007 года № 47-з «О реестре должностей муниципальной службы в Ярославской области», Решением Муниципального Совета Рыбинского муниципального района от 18 декабря 2007 г. </w:t>
      </w:r>
      <w:r w:rsidRPr="00DC1069">
        <w:rPr>
          <w:sz w:val="26"/>
          <w:szCs w:val="26"/>
          <w:lang w:val="en-US" w:bidi="en-US"/>
        </w:rPr>
        <w:t>N</w:t>
      </w:r>
      <w:r w:rsidRPr="00DC1069">
        <w:rPr>
          <w:sz w:val="26"/>
          <w:szCs w:val="26"/>
          <w:lang w:bidi="en-US"/>
        </w:rPr>
        <w:t xml:space="preserve"> </w:t>
      </w:r>
      <w:r w:rsidRPr="00DC1069">
        <w:rPr>
          <w:sz w:val="26"/>
          <w:szCs w:val="26"/>
        </w:rPr>
        <w:t>229 «О реестре должностей муниципальной службы в Рыбинском муниципальном районе» относится к группе старших должностей муниципальной службы.</w:t>
      </w:r>
      <w:proofErr w:type="gramEnd"/>
    </w:p>
    <w:p w14:paraId="0A5F39F7" w14:textId="77777777" w:rsidR="008B54E3" w:rsidRPr="00862A0D" w:rsidRDefault="008B54E3" w:rsidP="003E6D26">
      <w:pPr>
        <w:pStyle w:val="20"/>
        <w:shd w:val="clear" w:color="auto" w:fill="auto"/>
        <w:spacing w:before="0" w:line="240" w:lineRule="auto"/>
        <w:ind w:firstLine="709"/>
        <w:jc w:val="center"/>
        <w:rPr>
          <w:sz w:val="26"/>
          <w:szCs w:val="26"/>
        </w:rPr>
      </w:pPr>
    </w:p>
    <w:p w14:paraId="72033DA3" w14:textId="43F0DD1B" w:rsidR="002C4167" w:rsidRPr="00DC1069" w:rsidRDefault="00C51EED" w:rsidP="003E6D26">
      <w:pPr>
        <w:pStyle w:val="20"/>
        <w:shd w:val="clear" w:color="auto" w:fill="auto"/>
        <w:spacing w:before="0" w:line="240" w:lineRule="auto"/>
        <w:ind w:firstLine="709"/>
        <w:jc w:val="center"/>
        <w:rPr>
          <w:sz w:val="26"/>
          <w:szCs w:val="26"/>
        </w:rPr>
      </w:pPr>
      <w:r>
        <w:rPr>
          <w:sz w:val="26"/>
          <w:szCs w:val="26"/>
          <w:lang w:val="en-US"/>
        </w:rPr>
        <w:t>II</w:t>
      </w:r>
      <w:r w:rsidR="002C4167" w:rsidRPr="00DC1069">
        <w:rPr>
          <w:sz w:val="26"/>
          <w:szCs w:val="26"/>
        </w:rPr>
        <w:t>. КВАЛИФИКАЦИОННЫЕ ТРЕБОВАНИЯ</w:t>
      </w:r>
    </w:p>
    <w:p w14:paraId="787856FA" w14:textId="77777777" w:rsidR="00DC1069" w:rsidRDefault="002C4167" w:rsidP="003E6D26">
      <w:pPr>
        <w:pStyle w:val="20"/>
        <w:numPr>
          <w:ilvl w:val="0"/>
          <w:numId w:val="2"/>
        </w:numPr>
        <w:shd w:val="clear" w:color="auto" w:fill="auto"/>
        <w:tabs>
          <w:tab w:val="left" w:pos="1241"/>
        </w:tabs>
        <w:spacing w:before="0" w:line="240" w:lineRule="auto"/>
        <w:ind w:right="240" w:firstLine="709"/>
        <w:rPr>
          <w:sz w:val="26"/>
          <w:szCs w:val="26"/>
        </w:rPr>
      </w:pPr>
      <w:r w:rsidRPr="00DC1069">
        <w:rPr>
          <w:sz w:val="26"/>
          <w:szCs w:val="26"/>
        </w:rPr>
        <w:t>К числу базовых квалификационных требований к должности ведущего специалиста относятся:</w:t>
      </w:r>
    </w:p>
    <w:p w14:paraId="5EE62026" w14:textId="77777777" w:rsidR="00DC1069" w:rsidRDefault="002C4167" w:rsidP="003E6D26">
      <w:pPr>
        <w:pStyle w:val="20"/>
        <w:shd w:val="clear" w:color="auto" w:fill="auto"/>
        <w:tabs>
          <w:tab w:val="left" w:pos="1241"/>
        </w:tabs>
        <w:spacing w:before="0" w:line="240" w:lineRule="auto"/>
        <w:ind w:right="240" w:firstLine="709"/>
        <w:rPr>
          <w:sz w:val="26"/>
          <w:szCs w:val="26"/>
        </w:rPr>
      </w:pPr>
      <w:r w:rsidRPr="00DC1069">
        <w:rPr>
          <w:sz w:val="26"/>
          <w:szCs w:val="26"/>
        </w:rPr>
        <w:t>-требования к уровню профессионального образования;</w:t>
      </w:r>
    </w:p>
    <w:p w14:paraId="6CED42F7" w14:textId="0E94008F" w:rsidR="002C4167" w:rsidRPr="00DC1069" w:rsidRDefault="002C4167" w:rsidP="003E6D26">
      <w:pPr>
        <w:pStyle w:val="20"/>
        <w:shd w:val="clear" w:color="auto" w:fill="auto"/>
        <w:tabs>
          <w:tab w:val="left" w:pos="1241"/>
        </w:tabs>
        <w:spacing w:before="0" w:line="240" w:lineRule="auto"/>
        <w:ind w:right="240" w:firstLine="709"/>
        <w:rPr>
          <w:sz w:val="26"/>
          <w:szCs w:val="26"/>
        </w:rPr>
      </w:pPr>
      <w:r w:rsidRPr="00DC1069">
        <w:rPr>
          <w:sz w:val="26"/>
          <w:szCs w:val="26"/>
        </w:rPr>
        <w:t>-требования к профессиональным знаниям и навыкам, необходимым для исполнения должностных обязанностей.</w:t>
      </w:r>
    </w:p>
    <w:p w14:paraId="652EE85A" w14:textId="77777777" w:rsidR="002C4167" w:rsidRPr="00DC1069" w:rsidRDefault="002C4167" w:rsidP="008B54E3">
      <w:pPr>
        <w:pStyle w:val="20"/>
        <w:numPr>
          <w:ilvl w:val="0"/>
          <w:numId w:val="3"/>
        </w:numPr>
        <w:shd w:val="clear" w:color="auto" w:fill="auto"/>
        <w:tabs>
          <w:tab w:val="left" w:pos="1276"/>
        </w:tabs>
        <w:spacing w:before="0" w:line="240" w:lineRule="auto"/>
        <w:ind w:right="240" w:firstLine="709"/>
        <w:rPr>
          <w:sz w:val="26"/>
          <w:szCs w:val="26"/>
        </w:rPr>
      </w:pPr>
      <w:r w:rsidRPr="00DC1069">
        <w:rPr>
          <w:sz w:val="26"/>
          <w:szCs w:val="26"/>
        </w:rPr>
        <w:t>На должность ведущего специалиста назначается лицо, имеющее профессиональное образование не ниже уровня среднего профессионального образования по программам подготовки специалистов среднего звена.</w:t>
      </w:r>
    </w:p>
    <w:p w14:paraId="5394B0D1" w14:textId="77777777" w:rsidR="002C4167" w:rsidRPr="00DC1069" w:rsidRDefault="002C4167" w:rsidP="003E6D26">
      <w:pPr>
        <w:pStyle w:val="20"/>
        <w:numPr>
          <w:ilvl w:val="0"/>
          <w:numId w:val="3"/>
        </w:numPr>
        <w:shd w:val="clear" w:color="auto" w:fill="auto"/>
        <w:tabs>
          <w:tab w:val="left" w:pos="1445"/>
        </w:tabs>
        <w:spacing w:before="0" w:line="240" w:lineRule="auto"/>
        <w:ind w:right="240" w:firstLine="709"/>
        <w:rPr>
          <w:sz w:val="26"/>
          <w:szCs w:val="26"/>
        </w:rPr>
      </w:pPr>
      <w:r w:rsidRPr="00DC1069">
        <w:rPr>
          <w:sz w:val="26"/>
          <w:szCs w:val="26"/>
        </w:rPr>
        <w:t>На должность ведущего специалиста назначается лицо, соответствующее следующим квалификационным требованиям к профессиональным знаниям и навыкам, необходимым для исполнения должностных обязанностей:</w:t>
      </w:r>
    </w:p>
    <w:p w14:paraId="0A501FE4" w14:textId="77777777" w:rsidR="002C4167" w:rsidRPr="00DC1069" w:rsidRDefault="002C4167" w:rsidP="003E6D26">
      <w:pPr>
        <w:pStyle w:val="20"/>
        <w:numPr>
          <w:ilvl w:val="0"/>
          <w:numId w:val="4"/>
        </w:numPr>
        <w:shd w:val="clear" w:color="auto" w:fill="auto"/>
        <w:tabs>
          <w:tab w:val="left" w:pos="809"/>
        </w:tabs>
        <w:spacing w:before="0" w:line="240" w:lineRule="auto"/>
        <w:ind w:firstLine="709"/>
        <w:rPr>
          <w:sz w:val="26"/>
          <w:szCs w:val="26"/>
        </w:rPr>
      </w:pPr>
      <w:r w:rsidRPr="00DC1069">
        <w:rPr>
          <w:sz w:val="26"/>
          <w:szCs w:val="26"/>
        </w:rPr>
        <w:t>знание государственного языка Российской Федерации (русского языка);</w:t>
      </w:r>
    </w:p>
    <w:p w14:paraId="3EE418C3" w14:textId="1F076A8A" w:rsidR="002C4167" w:rsidRPr="00DC1069" w:rsidRDefault="008B54E3" w:rsidP="008B54E3">
      <w:pPr>
        <w:pStyle w:val="20"/>
        <w:shd w:val="clear" w:color="auto" w:fill="auto"/>
        <w:tabs>
          <w:tab w:val="left" w:pos="709"/>
        </w:tabs>
        <w:spacing w:before="0" w:line="240" w:lineRule="auto"/>
        <w:ind w:right="240" w:firstLine="709"/>
        <w:rPr>
          <w:sz w:val="26"/>
          <w:szCs w:val="26"/>
        </w:rPr>
      </w:pPr>
      <w:r>
        <w:rPr>
          <w:sz w:val="26"/>
          <w:szCs w:val="26"/>
        </w:rPr>
        <w:t xml:space="preserve">- </w:t>
      </w:r>
      <w:r w:rsidR="002C4167" w:rsidRPr="00DC1069">
        <w:rPr>
          <w:sz w:val="26"/>
          <w:szCs w:val="26"/>
        </w:rPr>
        <w:t xml:space="preserve">знание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законов Ярославской области, актов Губернатора Ярославской области и Правительства Ярославской области, иных правовых актов Ярославской области, Устава муниципального образования «Рыбинского </w:t>
      </w:r>
      <w:proofErr w:type="gramStart"/>
      <w:r w:rsidR="002C4167" w:rsidRPr="00DC1069">
        <w:rPr>
          <w:sz w:val="26"/>
          <w:szCs w:val="26"/>
        </w:rPr>
        <w:t>муниципальный</w:t>
      </w:r>
      <w:proofErr w:type="gramEnd"/>
      <w:r w:rsidR="002C4167" w:rsidRPr="00DC1069">
        <w:rPr>
          <w:sz w:val="26"/>
          <w:szCs w:val="26"/>
        </w:rPr>
        <w:t xml:space="preserve"> район»,</w:t>
      </w:r>
    </w:p>
    <w:p w14:paraId="6CAB31CD" w14:textId="1453035C" w:rsidR="002C4167" w:rsidRPr="00DC1069" w:rsidRDefault="002C4167" w:rsidP="003E6D26">
      <w:pPr>
        <w:pStyle w:val="20"/>
        <w:numPr>
          <w:ilvl w:val="0"/>
          <w:numId w:val="4"/>
        </w:numPr>
        <w:shd w:val="clear" w:color="auto" w:fill="auto"/>
        <w:tabs>
          <w:tab w:val="left" w:pos="794"/>
        </w:tabs>
        <w:spacing w:before="0" w:line="240" w:lineRule="auto"/>
        <w:ind w:firstLine="709"/>
        <w:rPr>
          <w:sz w:val="26"/>
          <w:szCs w:val="26"/>
        </w:rPr>
      </w:pPr>
      <w:r w:rsidRPr="00DC1069">
        <w:rPr>
          <w:sz w:val="26"/>
          <w:szCs w:val="26"/>
        </w:rPr>
        <w:t>знание структуры и полномочий органов местного самоуправления Рыбинского муниципального района (далее - ОМС), Положений и регламентов ОМС, Инструкции по делопроизводству ОМС</w:t>
      </w:r>
      <w:r w:rsidR="00C51EED" w:rsidRPr="00DC1069">
        <w:rPr>
          <w:sz w:val="26"/>
          <w:szCs w:val="26"/>
        </w:rPr>
        <w:t>,</w:t>
      </w:r>
      <w:r w:rsidR="00C51EED">
        <w:rPr>
          <w:sz w:val="26"/>
          <w:szCs w:val="26"/>
        </w:rPr>
        <w:t xml:space="preserve"> </w:t>
      </w:r>
      <w:r w:rsidR="00C51EED" w:rsidRPr="00DC1069">
        <w:rPr>
          <w:sz w:val="26"/>
          <w:szCs w:val="26"/>
        </w:rPr>
        <w:t>правил</w:t>
      </w:r>
      <w:r w:rsidRPr="00DC1069">
        <w:rPr>
          <w:sz w:val="26"/>
          <w:szCs w:val="26"/>
        </w:rPr>
        <w:t xml:space="preserve"> внутреннего трудового распорядка ОМС;</w:t>
      </w:r>
    </w:p>
    <w:p w14:paraId="7EA26DFE" w14:textId="77777777" w:rsidR="002C4167" w:rsidRPr="00DC1069" w:rsidRDefault="002C4167" w:rsidP="003E6D26">
      <w:pPr>
        <w:pStyle w:val="20"/>
        <w:numPr>
          <w:ilvl w:val="0"/>
          <w:numId w:val="4"/>
        </w:numPr>
        <w:shd w:val="clear" w:color="auto" w:fill="auto"/>
        <w:tabs>
          <w:tab w:val="left" w:pos="794"/>
        </w:tabs>
        <w:spacing w:before="0" w:line="240" w:lineRule="auto"/>
        <w:ind w:firstLine="709"/>
        <w:rPr>
          <w:sz w:val="26"/>
          <w:szCs w:val="26"/>
        </w:rPr>
      </w:pPr>
      <w:proofErr w:type="gramStart"/>
      <w:r w:rsidRPr="00DC1069">
        <w:rPr>
          <w:sz w:val="26"/>
          <w:szCs w:val="26"/>
        </w:rPr>
        <w:t xml:space="preserve">знание бюджетного законодательства Российской Федерации, </w:t>
      </w:r>
      <w:r w:rsidRPr="00DC1069">
        <w:rPr>
          <w:sz w:val="26"/>
          <w:szCs w:val="26"/>
        </w:rPr>
        <w:lastRenderedPageBreak/>
        <w:t>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антимонопольного законодательства и законодательства о защите конкуренции и ограничении монополистической деятельности на товарных рынках, порядка осуществления муниципального финансового контроля и контроля в сфере закупок для обеспечения государственных и муниципальных нужд, порядка проведения</w:t>
      </w:r>
      <w:proofErr w:type="gramEnd"/>
      <w:r w:rsidRPr="00DC1069">
        <w:rPr>
          <w:sz w:val="26"/>
          <w:szCs w:val="26"/>
        </w:rPr>
        <w:t xml:space="preserve"> плановых и внеплановых проверок в отношении субъектов контроля, норм административной ответственности должностных лиц, иных правовых актов;</w:t>
      </w:r>
    </w:p>
    <w:p w14:paraId="3862B876" w14:textId="77777777" w:rsidR="002C4167" w:rsidRPr="00DC1069" w:rsidRDefault="002C4167" w:rsidP="003E6D26">
      <w:pPr>
        <w:pStyle w:val="20"/>
        <w:numPr>
          <w:ilvl w:val="0"/>
          <w:numId w:val="4"/>
        </w:numPr>
        <w:shd w:val="clear" w:color="auto" w:fill="auto"/>
        <w:tabs>
          <w:tab w:val="left" w:pos="794"/>
        </w:tabs>
        <w:spacing w:before="0" w:line="240" w:lineRule="auto"/>
        <w:ind w:firstLine="709"/>
        <w:rPr>
          <w:sz w:val="26"/>
          <w:szCs w:val="26"/>
        </w:rPr>
      </w:pPr>
      <w:r w:rsidRPr="00DC1069">
        <w:rPr>
          <w:sz w:val="26"/>
          <w:szCs w:val="26"/>
        </w:rPr>
        <w:t xml:space="preserve">знание определения бюджета и его социально-экономической роли в обществе; бюджетной системы Российской Федерации; бюджетного регулирования и его основных методов; понятия и целей бюджетной политики; понятия, объектов и субъектов бюджетного учета; понятия и видов бюджетной отчетности; понятия и состава бюджетной классификации; понятия и состава регистров бюджетного учета; </w:t>
      </w:r>
      <w:proofErr w:type="gramStart"/>
      <w:r w:rsidRPr="00DC1069">
        <w:rPr>
          <w:sz w:val="26"/>
          <w:szCs w:val="26"/>
        </w:rPr>
        <w:t>понятия и видов форм первичных учетных документов и регистров бухгалтерского учета, применяемых органами местного самоуправления, муниципальными учреждениями; понятия дебиторской и кредиторской задолженностей бюджета муниципального района и бюджетов поселений, передавших свои полномочия;</w:t>
      </w:r>
      <w:proofErr w:type="gramEnd"/>
    </w:p>
    <w:p w14:paraId="3E4B6534" w14:textId="77777777" w:rsidR="002C4167" w:rsidRPr="00DC1069" w:rsidRDefault="002C4167" w:rsidP="003E6D26">
      <w:pPr>
        <w:pStyle w:val="20"/>
        <w:numPr>
          <w:ilvl w:val="0"/>
          <w:numId w:val="4"/>
        </w:numPr>
        <w:shd w:val="clear" w:color="auto" w:fill="auto"/>
        <w:tabs>
          <w:tab w:val="left" w:pos="794"/>
        </w:tabs>
        <w:spacing w:before="0" w:line="240" w:lineRule="auto"/>
        <w:ind w:firstLine="709"/>
        <w:rPr>
          <w:sz w:val="26"/>
          <w:szCs w:val="26"/>
        </w:rPr>
      </w:pPr>
      <w:r w:rsidRPr="00DC1069">
        <w:rPr>
          <w:sz w:val="26"/>
          <w:szCs w:val="26"/>
        </w:rPr>
        <w:t>знание Кодекса этики и служебного поведения муниципальных служащих ОМС, правил делового общения, административных регламентов исполнения муниципальных функций и предоставления муниципальных услуг, иных муниципальных правовых актов Рыбинского муниципального района;</w:t>
      </w:r>
    </w:p>
    <w:p w14:paraId="6D7649AA" w14:textId="77777777" w:rsidR="002C4167" w:rsidRPr="00DC1069" w:rsidRDefault="002C4167" w:rsidP="003E6D26">
      <w:pPr>
        <w:pStyle w:val="20"/>
        <w:numPr>
          <w:ilvl w:val="0"/>
          <w:numId w:val="4"/>
        </w:numPr>
        <w:shd w:val="clear" w:color="auto" w:fill="auto"/>
        <w:tabs>
          <w:tab w:val="left" w:pos="794"/>
        </w:tabs>
        <w:spacing w:before="0" w:line="240" w:lineRule="auto"/>
        <w:ind w:firstLine="709"/>
        <w:rPr>
          <w:sz w:val="26"/>
          <w:szCs w:val="26"/>
        </w:rPr>
      </w:pPr>
      <w:r w:rsidRPr="00DC1069">
        <w:rPr>
          <w:sz w:val="26"/>
          <w:szCs w:val="26"/>
        </w:rPr>
        <w:t>знание своих должностных обязанностей в соответствии с настоящей должностной инструкцией, ограничений и запретов, связанных с муниципальной службой, требований к поведению муниципального служащего;</w:t>
      </w:r>
    </w:p>
    <w:p w14:paraId="6DF4ED6D" w14:textId="77777777" w:rsidR="002C4167" w:rsidRPr="00DC1069" w:rsidRDefault="002C4167" w:rsidP="003E6D26">
      <w:pPr>
        <w:pStyle w:val="20"/>
        <w:numPr>
          <w:ilvl w:val="0"/>
          <w:numId w:val="4"/>
        </w:numPr>
        <w:shd w:val="clear" w:color="auto" w:fill="auto"/>
        <w:tabs>
          <w:tab w:val="left" w:pos="794"/>
        </w:tabs>
        <w:spacing w:before="0" w:line="240" w:lineRule="auto"/>
        <w:ind w:firstLine="709"/>
        <w:rPr>
          <w:sz w:val="26"/>
          <w:szCs w:val="26"/>
        </w:rPr>
      </w:pPr>
      <w:r w:rsidRPr="00DC1069">
        <w:rPr>
          <w:sz w:val="26"/>
          <w:szCs w:val="26"/>
        </w:rPr>
        <w:t>знание правовых актов в области защиты государственной и иной охраняемой законом тайны, защиты персональных данных, правил и норм охраны труда, правил пожарной безопасности и производственной санитарии, правил поведения и порядок действий при возникновении опасностей военного времени;</w:t>
      </w:r>
    </w:p>
    <w:p w14:paraId="68455360" w14:textId="77777777" w:rsidR="002C4167" w:rsidRPr="00DC1069" w:rsidRDefault="002C4167" w:rsidP="003E6D26">
      <w:pPr>
        <w:pStyle w:val="20"/>
        <w:numPr>
          <w:ilvl w:val="0"/>
          <w:numId w:val="4"/>
        </w:numPr>
        <w:shd w:val="clear" w:color="auto" w:fill="auto"/>
        <w:tabs>
          <w:tab w:val="left" w:pos="827"/>
        </w:tabs>
        <w:spacing w:before="0" w:line="240" w:lineRule="auto"/>
        <w:ind w:firstLine="709"/>
        <w:rPr>
          <w:sz w:val="26"/>
          <w:szCs w:val="26"/>
        </w:rPr>
      </w:pPr>
      <w:r w:rsidRPr="00DC1069">
        <w:rPr>
          <w:sz w:val="26"/>
          <w:szCs w:val="26"/>
        </w:rPr>
        <w:t>знание порядка подготовки и принятия муниципальных правовых актов;</w:t>
      </w:r>
    </w:p>
    <w:p w14:paraId="469C6F8D" w14:textId="66FE6306" w:rsidR="002C4167" w:rsidRPr="00DC1069" w:rsidRDefault="002C4167" w:rsidP="003E6D26">
      <w:pPr>
        <w:pStyle w:val="20"/>
        <w:numPr>
          <w:ilvl w:val="0"/>
          <w:numId w:val="4"/>
        </w:numPr>
        <w:shd w:val="clear" w:color="auto" w:fill="auto"/>
        <w:tabs>
          <w:tab w:val="left" w:pos="826"/>
        </w:tabs>
        <w:spacing w:before="0" w:line="240" w:lineRule="auto"/>
        <w:ind w:firstLine="709"/>
        <w:rPr>
          <w:sz w:val="26"/>
          <w:szCs w:val="26"/>
        </w:rPr>
      </w:pPr>
      <w:r w:rsidRPr="00DC1069">
        <w:rPr>
          <w:sz w:val="26"/>
          <w:szCs w:val="26"/>
        </w:rPr>
        <w:t xml:space="preserve">знание возможностей и особенностей </w:t>
      </w:r>
      <w:proofErr w:type="gramStart"/>
      <w:r w:rsidRPr="00DC1069">
        <w:rPr>
          <w:sz w:val="26"/>
          <w:szCs w:val="26"/>
        </w:rPr>
        <w:t>применения</w:t>
      </w:r>
      <w:proofErr w:type="gramEnd"/>
      <w:r w:rsidRPr="00DC1069">
        <w:rPr>
          <w:sz w:val="26"/>
          <w:szCs w:val="26"/>
        </w:rPr>
        <w:t xml:space="preserve"> современных информационно</w:t>
      </w:r>
      <w:r w:rsidRPr="00DC1069">
        <w:rPr>
          <w:sz w:val="26"/>
          <w:szCs w:val="26"/>
        </w:rPr>
        <w:softHyphen/>
      </w:r>
      <w:r w:rsidR="00DC1069">
        <w:rPr>
          <w:sz w:val="26"/>
          <w:szCs w:val="26"/>
        </w:rPr>
        <w:t>-</w:t>
      </w:r>
      <w:r w:rsidRPr="00DC1069">
        <w:rPr>
          <w:sz w:val="26"/>
          <w:szCs w:val="26"/>
        </w:rPr>
        <w:t>коммуникационных технологий в ОМС, в бюджетном процессе, включая использование возможностей межведомственного документооборота;</w:t>
      </w:r>
    </w:p>
    <w:p w14:paraId="7A7060B7" w14:textId="77777777" w:rsidR="002C4167" w:rsidRPr="00DC1069" w:rsidRDefault="002C4167" w:rsidP="003E6D26">
      <w:pPr>
        <w:pStyle w:val="20"/>
        <w:numPr>
          <w:ilvl w:val="0"/>
          <w:numId w:val="4"/>
        </w:numPr>
        <w:shd w:val="clear" w:color="auto" w:fill="auto"/>
        <w:tabs>
          <w:tab w:val="left" w:pos="832"/>
        </w:tabs>
        <w:spacing w:before="0" w:line="240" w:lineRule="auto"/>
        <w:ind w:firstLine="709"/>
        <w:rPr>
          <w:sz w:val="26"/>
          <w:szCs w:val="26"/>
        </w:rPr>
      </w:pPr>
      <w:r w:rsidRPr="00DC1069">
        <w:rPr>
          <w:sz w:val="26"/>
          <w:szCs w:val="26"/>
        </w:rPr>
        <w:t>знание общих вопросов в области обеспечения информационной безопасности;</w:t>
      </w:r>
    </w:p>
    <w:p w14:paraId="443B4D48" w14:textId="77777777" w:rsidR="002C4167" w:rsidRPr="00DC1069" w:rsidRDefault="002C4167" w:rsidP="003E6D26">
      <w:pPr>
        <w:pStyle w:val="20"/>
        <w:numPr>
          <w:ilvl w:val="0"/>
          <w:numId w:val="4"/>
        </w:numPr>
        <w:shd w:val="clear" w:color="auto" w:fill="auto"/>
        <w:tabs>
          <w:tab w:val="left" w:pos="822"/>
        </w:tabs>
        <w:spacing w:before="0" w:line="240" w:lineRule="auto"/>
        <w:ind w:firstLine="709"/>
        <w:rPr>
          <w:sz w:val="26"/>
          <w:szCs w:val="26"/>
        </w:rPr>
      </w:pPr>
      <w:r w:rsidRPr="00DC1069">
        <w:rPr>
          <w:sz w:val="26"/>
          <w:szCs w:val="26"/>
        </w:rPr>
        <w:t>знания и навыки в области документооборота и делопроизводства;</w:t>
      </w:r>
    </w:p>
    <w:p w14:paraId="3210A64A" w14:textId="77777777" w:rsidR="002C4167" w:rsidRPr="00DC1069" w:rsidRDefault="002C4167" w:rsidP="003E6D26">
      <w:pPr>
        <w:pStyle w:val="20"/>
        <w:numPr>
          <w:ilvl w:val="0"/>
          <w:numId w:val="4"/>
        </w:numPr>
        <w:shd w:val="clear" w:color="auto" w:fill="auto"/>
        <w:tabs>
          <w:tab w:val="left" w:pos="827"/>
        </w:tabs>
        <w:spacing w:before="0" w:line="240" w:lineRule="auto"/>
        <w:ind w:firstLine="709"/>
        <w:rPr>
          <w:sz w:val="26"/>
          <w:szCs w:val="26"/>
        </w:rPr>
      </w:pPr>
      <w:r w:rsidRPr="00DC1069">
        <w:rPr>
          <w:sz w:val="26"/>
          <w:szCs w:val="26"/>
        </w:rPr>
        <w:t>знания и навыки в области информационно-коммуникационных технологий;</w:t>
      </w:r>
    </w:p>
    <w:p w14:paraId="43C82446" w14:textId="77777777" w:rsidR="002C4167" w:rsidRPr="00DC1069" w:rsidRDefault="002C4167" w:rsidP="003E6D26">
      <w:pPr>
        <w:pStyle w:val="20"/>
        <w:numPr>
          <w:ilvl w:val="0"/>
          <w:numId w:val="4"/>
        </w:numPr>
        <w:shd w:val="clear" w:color="auto" w:fill="auto"/>
        <w:tabs>
          <w:tab w:val="left" w:pos="827"/>
        </w:tabs>
        <w:spacing w:before="0" w:line="240" w:lineRule="auto"/>
        <w:ind w:firstLine="709"/>
        <w:rPr>
          <w:sz w:val="26"/>
          <w:szCs w:val="26"/>
        </w:rPr>
      </w:pPr>
      <w:r w:rsidRPr="00DC1069">
        <w:rPr>
          <w:sz w:val="26"/>
          <w:szCs w:val="26"/>
        </w:rPr>
        <w:t>умение избегать конфликтных ситуаций.</w:t>
      </w:r>
    </w:p>
    <w:p w14:paraId="70245E87" w14:textId="77777777" w:rsidR="002C4167" w:rsidRPr="00DC1069" w:rsidRDefault="002C4167" w:rsidP="003E6D26">
      <w:pPr>
        <w:pStyle w:val="20"/>
        <w:numPr>
          <w:ilvl w:val="0"/>
          <w:numId w:val="3"/>
        </w:numPr>
        <w:shd w:val="clear" w:color="auto" w:fill="auto"/>
        <w:tabs>
          <w:tab w:val="left" w:pos="1014"/>
        </w:tabs>
        <w:spacing w:before="0" w:line="240" w:lineRule="auto"/>
        <w:ind w:firstLine="709"/>
        <w:rPr>
          <w:sz w:val="26"/>
          <w:szCs w:val="26"/>
        </w:rPr>
      </w:pPr>
      <w:r w:rsidRPr="00DC1069">
        <w:rPr>
          <w:sz w:val="26"/>
          <w:szCs w:val="26"/>
        </w:rPr>
        <w:t>Квалификационные требования к стажу муниципальной службы или стажу (опыту) работы по специальности, направлению подготовки по должности ведущего специалиста не предъявляются.</w:t>
      </w:r>
    </w:p>
    <w:p w14:paraId="3E4B5DB9" w14:textId="77777777" w:rsidR="002C4167" w:rsidRPr="00DC1069" w:rsidRDefault="002C4167" w:rsidP="003E6D26">
      <w:pPr>
        <w:pStyle w:val="20"/>
        <w:numPr>
          <w:ilvl w:val="0"/>
          <w:numId w:val="2"/>
        </w:numPr>
        <w:shd w:val="clear" w:color="auto" w:fill="auto"/>
        <w:tabs>
          <w:tab w:val="left" w:pos="1229"/>
        </w:tabs>
        <w:spacing w:before="0" w:line="240" w:lineRule="auto"/>
        <w:ind w:firstLine="709"/>
        <w:jc w:val="left"/>
        <w:rPr>
          <w:sz w:val="26"/>
          <w:szCs w:val="26"/>
        </w:rPr>
      </w:pPr>
      <w:r w:rsidRPr="00DC1069">
        <w:rPr>
          <w:sz w:val="26"/>
          <w:szCs w:val="26"/>
        </w:rPr>
        <w:t>К числу специальных квалификационных требований к должности ведущего специалиста относятся:</w:t>
      </w:r>
    </w:p>
    <w:p w14:paraId="6C5765A2" w14:textId="77777777" w:rsidR="002C4167" w:rsidRPr="00DC1069" w:rsidRDefault="002C4167" w:rsidP="003E6D26">
      <w:pPr>
        <w:pStyle w:val="20"/>
        <w:numPr>
          <w:ilvl w:val="0"/>
          <w:numId w:val="4"/>
        </w:numPr>
        <w:shd w:val="clear" w:color="auto" w:fill="auto"/>
        <w:tabs>
          <w:tab w:val="left" w:pos="922"/>
        </w:tabs>
        <w:spacing w:before="0" w:line="240" w:lineRule="auto"/>
        <w:ind w:firstLine="709"/>
        <w:rPr>
          <w:sz w:val="26"/>
          <w:szCs w:val="26"/>
        </w:rPr>
      </w:pPr>
      <w:r w:rsidRPr="00DC1069">
        <w:rPr>
          <w:sz w:val="26"/>
          <w:szCs w:val="26"/>
        </w:rPr>
        <w:t>требования к направлению подготовки (специальности);</w:t>
      </w:r>
    </w:p>
    <w:p w14:paraId="6FE2F97A" w14:textId="77777777" w:rsidR="002C4167" w:rsidRPr="00DC1069" w:rsidRDefault="002C4167" w:rsidP="003E6D26">
      <w:pPr>
        <w:pStyle w:val="20"/>
        <w:numPr>
          <w:ilvl w:val="0"/>
          <w:numId w:val="4"/>
        </w:numPr>
        <w:shd w:val="clear" w:color="auto" w:fill="auto"/>
        <w:tabs>
          <w:tab w:val="left" w:pos="922"/>
        </w:tabs>
        <w:spacing w:before="0" w:line="240" w:lineRule="auto"/>
        <w:ind w:firstLine="709"/>
        <w:rPr>
          <w:sz w:val="26"/>
          <w:szCs w:val="26"/>
        </w:rPr>
      </w:pPr>
      <w:r w:rsidRPr="00DC1069">
        <w:rPr>
          <w:sz w:val="26"/>
          <w:szCs w:val="26"/>
        </w:rPr>
        <w:t>профессиональные знания в области законодательства;</w:t>
      </w:r>
    </w:p>
    <w:p w14:paraId="7189A073" w14:textId="77777777" w:rsidR="002C4167" w:rsidRPr="00DC1069" w:rsidRDefault="002C4167" w:rsidP="003E6D26">
      <w:pPr>
        <w:pStyle w:val="20"/>
        <w:numPr>
          <w:ilvl w:val="0"/>
          <w:numId w:val="4"/>
        </w:numPr>
        <w:shd w:val="clear" w:color="auto" w:fill="auto"/>
        <w:tabs>
          <w:tab w:val="left" w:pos="922"/>
        </w:tabs>
        <w:spacing w:before="0" w:line="240" w:lineRule="auto"/>
        <w:ind w:firstLine="709"/>
        <w:rPr>
          <w:sz w:val="26"/>
          <w:szCs w:val="26"/>
        </w:rPr>
      </w:pPr>
      <w:r w:rsidRPr="00DC1069">
        <w:rPr>
          <w:sz w:val="26"/>
          <w:szCs w:val="26"/>
        </w:rPr>
        <w:t>профессиональные навыки;</w:t>
      </w:r>
    </w:p>
    <w:p w14:paraId="7C189F96" w14:textId="77777777" w:rsidR="00DC1069" w:rsidRDefault="002C4167" w:rsidP="003E6D26">
      <w:pPr>
        <w:pStyle w:val="20"/>
        <w:numPr>
          <w:ilvl w:val="0"/>
          <w:numId w:val="4"/>
        </w:numPr>
        <w:shd w:val="clear" w:color="auto" w:fill="auto"/>
        <w:tabs>
          <w:tab w:val="left" w:pos="1003"/>
        </w:tabs>
        <w:spacing w:before="0" w:line="240" w:lineRule="auto"/>
        <w:ind w:firstLine="709"/>
        <w:jc w:val="left"/>
        <w:rPr>
          <w:sz w:val="26"/>
          <w:szCs w:val="26"/>
        </w:rPr>
      </w:pPr>
      <w:r w:rsidRPr="00DC1069">
        <w:rPr>
          <w:sz w:val="26"/>
          <w:szCs w:val="26"/>
        </w:rPr>
        <w:t>общие профессиональные качества, личностные качества и соответствующие им профессиональные навыки;</w:t>
      </w:r>
    </w:p>
    <w:p w14:paraId="50FE04B0" w14:textId="1BB4A487" w:rsidR="002C4167" w:rsidRPr="00DC1069" w:rsidRDefault="002C4167" w:rsidP="003E6D26">
      <w:pPr>
        <w:pStyle w:val="20"/>
        <w:shd w:val="clear" w:color="auto" w:fill="auto"/>
        <w:tabs>
          <w:tab w:val="left" w:pos="1003"/>
        </w:tabs>
        <w:spacing w:before="0" w:line="240" w:lineRule="auto"/>
        <w:ind w:firstLine="709"/>
        <w:jc w:val="left"/>
        <w:rPr>
          <w:sz w:val="26"/>
          <w:szCs w:val="26"/>
        </w:rPr>
      </w:pPr>
      <w:r w:rsidRPr="00DC1069">
        <w:rPr>
          <w:sz w:val="26"/>
          <w:szCs w:val="26"/>
        </w:rPr>
        <w:t xml:space="preserve">- прикладные профессиональные и личностные качества, а также </w:t>
      </w:r>
      <w:r w:rsidRPr="00DC1069">
        <w:rPr>
          <w:sz w:val="26"/>
          <w:szCs w:val="26"/>
        </w:rPr>
        <w:lastRenderedPageBreak/>
        <w:t>соответствующие им профессиональные навыки.</w:t>
      </w:r>
    </w:p>
    <w:p w14:paraId="3C06B01A" w14:textId="77777777" w:rsidR="002C4167" w:rsidRPr="00DC1069" w:rsidRDefault="002C4167" w:rsidP="003E6D26">
      <w:pPr>
        <w:pStyle w:val="20"/>
        <w:numPr>
          <w:ilvl w:val="0"/>
          <w:numId w:val="5"/>
        </w:numPr>
        <w:shd w:val="clear" w:color="auto" w:fill="auto"/>
        <w:tabs>
          <w:tab w:val="left" w:pos="1565"/>
        </w:tabs>
        <w:spacing w:before="0" w:line="240" w:lineRule="auto"/>
        <w:ind w:firstLine="709"/>
        <w:rPr>
          <w:sz w:val="26"/>
          <w:szCs w:val="26"/>
        </w:rPr>
      </w:pPr>
      <w:r w:rsidRPr="00DC1069">
        <w:rPr>
          <w:sz w:val="26"/>
          <w:szCs w:val="26"/>
        </w:rPr>
        <w:t>На должность ведущего специалиста назначается лицо, имеющее профессиональное образование не ниже уровня среднего профессионального образования по программам подготовки специалистов среднего звена в области экономики, финансов и бухгалтерского учета по специальностям, направлениям подготовки: «Государственное и муниципальное управление», «Менеджмент», «Финансы и кредит», «Экономика», «Юриспруденция», «Банковское дело», «Налоги и налогообложение», «Бухгалтерский учет, анализ и аудит».</w:t>
      </w:r>
    </w:p>
    <w:p w14:paraId="350F9BB8" w14:textId="77777777" w:rsidR="003E6D26" w:rsidRDefault="002C4167" w:rsidP="003E6D26">
      <w:pPr>
        <w:pStyle w:val="20"/>
        <w:numPr>
          <w:ilvl w:val="0"/>
          <w:numId w:val="5"/>
        </w:numPr>
        <w:shd w:val="clear" w:color="auto" w:fill="auto"/>
        <w:tabs>
          <w:tab w:val="left" w:pos="1434"/>
        </w:tabs>
        <w:spacing w:before="0" w:line="240" w:lineRule="auto"/>
        <w:ind w:firstLine="709"/>
        <w:rPr>
          <w:sz w:val="26"/>
          <w:szCs w:val="26"/>
        </w:rPr>
      </w:pPr>
      <w:r w:rsidRPr="00DC1069">
        <w:rPr>
          <w:sz w:val="26"/>
          <w:szCs w:val="26"/>
        </w:rPr>
        <w:t>Профессиональные знания в области законодательства:</w:t>
      </w:r>
    </w:p>
    <w:p w14:paraId="4A5EBBBB" w14:textId="4C3A9DFF" w:rsidR="002C4167" w:rsidRPr="003E6D26" w:rsidRDefault="003E6D26" w:rsidP="003E6D26">
      <w:pPr>
        <w:pStyle w:val="20"/>
        <w:shd w:val="clear" w:color="auto" w:fill="auto"/>
        <w:tabs>
          <w:tab w:val="left" w:pos="1434"/>
        </w:tabs>
        <w:spacing w:before="0" w:line="240" w:lineRule="auto"/>
        <w:ind w:firstLine="709"/>
        <w:rPr>
          <w:sz w:val="26"/>
          <w:szCs w:val="26"/>
        </w:rPr>
      </w:pPr>
      <w:r>
        <w:rPr>
          <w:sz w:val="26"/>
          <w:szCs w:val="26"/>
        </w:rPr>
        <w:t xml:space="preserve">- </w:t>
      </w:r>
      <w:r w:rsidR="002C4167" w:rsidRPr="003E6D26">
        <w:rPr>
          <w:sz w:val="26"/>
          <w:szCs w:val="26"/>
        </w:rPr>
        <w:t>Бюджетный кодекс Российской Федерации, Налоговый кодекс Российской Федерации, Кодекс Российской Федерации об административных правонарушениях;</w:t>
      </w:r>
    </w:p>
    <w:p w14:paraId="2F54CEC6" w14:textId="7917494F" w:rsidR="002C4167" w:rsidRPr="00DC1069" w:rsidRDefault="003E6D26" w:rsidP="003E6D26">
      <w:pPr>
        <w:pStyle w:val="20"/>
        <w:shd w:val="clear" w:color="auto" w:fill="auto"/>
        <w:tabs>
          <w:tab w:val="left" w:pos="851"/>
        </w:tabs>
        <w:spacing w:before="0" w:line="240" w:lineRule="auto"/>
        <w:ind w:firstLine="709"/>
        <w:rPr>
          <w:sz w:val="26"/>
          <w:szCs w:val="26"/>
        </w:rPr>
      </w:pPr>
      <w:proofErr w:type="gramStart"/>
      <w:r>
        <w:rPr>
          <w:sz w:val="26"/>
          <w:szCs w:val="26"/>
        </w:rPr>
        <w:t xml:space="preserve">- </w:t>
      </w:r>
      <w:r w:rsidR="002C4167" w:rsidRPr="00DC1069">
        <w:rPr>
          <w:sz w:val="26"/>
          <w:szCs w:val="26"/>
        </w:rPr>
        <w:t>Федеральный закон от 02.03.2007 № 25-ФЗ «О муниципальной службе в Российской Федерации, Федеральный закон от 12 января 1996 г. № 7-ФЗ «О некоммерческих организациях», Федеральный закон от 14 ноября 2002 г. № 161-ФЗ «О государственных и муниципальных предприятиях», Федеральный закон от 3 ноября 2006 г. № 174-ФЗ «Об автономных учреждениях», Федеральный закон от 5 апреля 2013 г. № 44-ФЗ «О контрактной системе в сфере закупок</w:t>
      </w:r>
      <w:proofErr w:type="gramEnd"/>
      <w:r w:rsidR="002C4167" w:rsidRPr="00DC1069">
        <w:rPr>
          <w:sz w:val="26"/>
          <w:szCs w:val="26"/>
        </w:rPr>
        <w:t xml:space="preserve"> товаров, работ, услуг для обеспечения государственных и муниципальных нужд», Федеральный закон от 28 июня 2014 г. № 172-ФЗ «О стратегическом планировании в Российской Федерации», Федеральный закон от 06.12.2011 </w:t>
      </w:r>
      <w:r w:rsidR="002C4167" w:rsidRPr="00DC1069">
        <w:rPr>
          <w:sz w:val="26"/>
          <w:szCs w:val="26"/>
          <w:lang w:val="en-US" w:bidi="en-US"/>
        </w:rPr>
        <w:t>N</w:t>
      </w:r>
      <w:r w:rsidR="002C4167" w:rsidRPr="00DC1069">
        <w:rPr>
          <w:sz w:val="26"/>
          <w:szCs w:val="26"/>
          <w:lang w:bidi="en-US"/>
        </w:rPr>
        <w:t xml:space="preserve"> </w:t>
      </w:r>
      <w:r w:rsidR="002C4167" w:rsidRPr="00DC1069">
        <w:rPr>
          <w:sz w:val="26"/>
          <w:szCs w:val="26"/>
        </w:rPr>
        <w:t>402-ФЗ "О бухгалтерском учете", Федеральный закон от 25.12.2008 № 273-ФЗ «О противодействии коррупции»;</w:t>
      </w:r>
    </w:p>
    <w:p w14:paraId="638D539A" w14:textId="2E3E26B2" w:rsidR="002C4167" w:rsidRPr="00DC1069" w:rsidRDefault="003E6D26" w:rsidP="003E6D26">
      <w:pPr>
        <w:pStyle w:val="20"/>
        <w:shd w:val="clear" w:color="auto" w:fill="auto"/>
        <w:spacing w:before="0" w:line="240" w:lineRule="auto"/>
        <w:ind w:firstLine="709"/>
        <w:rPr>
          <w:sz w:val="26"/>
          <w:szCs w:val="26"/>
        </w:rPr>
      </w:pPr>
      <w:proofErr w:type="gramStart"/>
      <w:r>
        <w:rPr>
          <w:sz w:val="26"/>
          <w:szCs w:val="26"/>
        </w:rPr>
        <w:t xml:space="preserve">- </w:t>
      </w:r>
      <w:r w:rsidR="002C4167" w:rsidRPr="00DC1069">
        <w:rPr>
          <w:sz w:val="26"/>
          <w:szCs w:val="26"/>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Министерства финансов Российской Федерации от 28 декабря 2010 г. № 191н «Об утверждении Инструкции о порядке составления</w:t>
      </w:r>
      <w:proofErr w:type="gramEnd"/>
      <w:r w:rsidR="002C4167" w:rsidRPr="00DC1069">
        <w:rPr>
          <w:sz w:val="26"/>
          <w:szCs w:val="26"/>
        </w:rPr>
        <w:t xml:space="preserve"> </w:t>
      </w:r>
      <w:proofErr w:type="gramStart"/>
      <w:r w:rsidR="002C4167" w:rsidRPr="00DC1069">
        <w:rPr>
          <w:sz w:val="26"/>
          <w:szCs w:val="26"/>
        </w:rPr>
        <w:t xml:space="preserve">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25 марта 2011 г. № </w:t>
      </w:r>
      <w:proofErr w:type="spellStart"/>
      <w:r w:rsidR="002C4167" w:rsidRPr="00DC1069">
        <w:rPr>
          <w:sz w:val="26"/>
          <w:szCs w:val="26"/>
        </w:rPr>
        <w:t>ЗЗн</w:t>
      </w:r>
      <w:proofErr w:type="spellEnd"/>
      <w:r w:rsidR="002C4167" w:rsidRPr="00DC1069">
        <w:rPr>
          <w:sz w:val="26"/>
          <w:szCs w:val="26"/>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 Министерства финансов Российской Федерации от 01 июля 2013 г. № 65н «Об утверждении Указаний о порядке применения бюджетной</w:t>
      </w:r>
      <w:proofErr w:type="gramEnd"/>
      <w:r w:rsidR="002C4167" w:rsidRPr="00DC1069">
        <w:rPr>
          <w:sz w:val="26"/>
          <w:szCs w:val="26"/>
        </w:rPr>
        <w:t xml:space="preserve"> классификации Российской Федерации», 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14:paraId="3FCD1456" w14:textId="7B1C6336" w:rsidR="002C4167" w:rsidRPr="00DC1069" w:rsidRDefault="003E6D26" w:rsidP="003E6D26">
      <w:pPr>
        <w:pStyle w:val="20"/>
        <w:shd w:val="clear" w:color="auto" w:fill="auto"/>
        <w:tabs>
          <w:tab w:val="left" w:pos="851"/>
        </w:tabs>
        <w:spacing w:before="0" w:line="240" w:lineRule="auto"/>
        <w:ind w:firstLine="709"/>
        <w:rPr>
          <w:sz w:val="26"/>
          <w:szCs w:val="26"/>
        </w:rPr>
      </w:pPr>
      <w:proofErr w:type="gramStart"/>
      <w:r>
        <w:rPr>
          <w:sz w:val="26"/>
          <w:szCs w:val="26"/>
        </w:rPr>
        <w:t xml:space="preserve">- </w:t>
      </w:r>
      <w:r w:rsidR="002C4167" w:rsidRPr="00DC1069">
        <w:rPr>
          <w:sz w:val="26"/>
          <w:szCs w:val="26"/>
        </w:rPr>
        <w:t>Закон Ярославской области от 27.06.2007 № 46-з «О муниципальной службе в Ярославской области», Закон Ярославской области от 09.07.2009 № 40-з «О мерах по противодействию коррупции в Ярославской области», Закон Ярославской области от 07.10.2008 г. № 40-з «О межбюджетных отношениях», нормативные правовые акты Ярославской области об основных направлениях бюджетной политики на очередной финансовый год и плановый период, о порядке проведения кассовых операций за счет</w:t>
      </w:r>
      <w:proofErr w:type="gramEnd"/>
      <w:r w:rsidR="002C4167" w:rsidRPr="00DC1069">
        <w:rPr>
          <w:sz w:val="26"/>
          <w:szCs w:val="26"/>
        </w:rPr>
        <w:t xml:space="preserve"> средств областных государственных бюджетник и автономных учреждений;</w:t>
      </w:r>
    </w:p>
    <w:p w14:paraId="5F333BD7" w14:textId="039F7736" w:rsidR="002C4167" w:rsidRPr="00DC1069" w:rsidRDefault="003E6D26" w:rsidP="003E6D26">
      <w:pPr>
        <w:pStyle w:val="20"/>
        <w:shd w:val="clear" w:color="auto" w:fill="auto"/>
        <w:tabs>
          <w:tab w:val="left" w:pos="993"/>
        </w:tabs>
        <w:spacing w:before="0" w:line="240" w:lineRule="auto"/>
        <w:ind w:firstLine="709"/>
        <w:rPr>
          <w:sz w:val="26"/>
          <w:szCs w:val="26"/>
        </w:rPr>
      </w:pPr>
      <w:r>
        <w:rPr>
          <w:sz w:val="26"/>
          <w:szCs w:val="26"/>
        </w:rPr>
        <w:lastRenderedPageBreak/>
        <w:t xml:space="preserve">- </w:t>
      </w:r>
      <w:r w:rsidR="002C4167" w:rsidRPr="00DC1069">
        <w:rPr>
          <w:sz w:val="26"/>
          <w:szCs w:val="26"/>
        </w:rPr>
        <w:t xml:space="preserve">Устав Рыбинского муниципального района, Решение Муниципального Совета Рыбинского муниципального района от 29.11.2007 г. № 206 «О </w:t>
      </w:r>
      <w:proofErr w:type="gramStart"/>
      <w:r w:rsidR="002C4167" w:rsidRPr="00DC1069">
        <w:rPr>
          <w:sz w:val="26"/>
          <w:szCs w:val="26"/>
        </w:rPr>
        <w:t>положении</w:t>
      </w:r>
      <w:proofErr w:type="gramEnd"/>
      <w:r w:rsidR="002C4167" w:rsidRPr="00DC1069">
        <w:rPr>
          <w:sz w:val="26"/>
          <w:szCs w:val="26"/>
        </w:rPr>
        <w:t xml:space="preserve"> о бюджетном устройстве и бюджетном процессе в Рыбинском муниципальном районе», муниципальные правовые акты, устанавливающие основные направления бюджетной и налоговой политики</w:t>
      </w:r>
      <w:r w:rsidR="00DC1069">
        <w:rPr>
          <w:sz w:val="26"/>
          <w:szCs w:val="26"/>
        </w:rPr>
        <w:t xml:space="preserve"> </w:t>
      </w:r>
      <w:r w:rsidR="002C4167" w:rsidRPr="00DC1069">
        <w:rPr>
          <w:sz w:val="26"/>
          <w:szCs w:val="26"/>
        </w:rPr>
        <w:t xml:space="preserve">Рыбинского муниципального района на очередной финансовый год и плановый период, решения муниципального совета о местном бюджете, муниципальные правовые акты, устанавливающие порядок формирования, утверждения и </w:t>
      </w:r>
      <w:proofErr w:type="gramStart"/>
      <w:r w:rsidR="002C4167" w:rsidRPr="00DC1069">
        <w:rPr>
          <w:sz w:val="26"/>
          <w:szCs w:val="26"/>
        </w:rPr>
        <w:t>ведения планов закупок для обеспечения нужд муниципального района, порядок возврата неиспользованных остатков субсидий на иные цели и бюджетных инвестиций, предоставленных из бюджета муниципального района бюджетным и автономным учреждениям муниципального района, порядок санкционирования оплаты денежных обязательств получателей средств бюджета муниципального района, порядок предоставления субсидии на иные цели муниципальным бюджетным и автономным учреждениям муниципального района, порядок проведения кассовых выплат за счет средств</w:t>
      </w:r>
      <w:proofErr w:type="gramEnd"/>
      <w:r w:rsidR="002C4167" w:rsidRPr="00DC1069">
        <w:rPr>
          <w:sz w:val="26"/>
          <w:szCs w:val="26"/>
        </w:rPr>
        <w:t xml:space="preserve"> автономных учреждений муниципального района, порядок проведения кассовых выплат за счет средств бюджетных учреждений муниципального района, порядок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(главных администраторов </w:t>
      </w:r>
      <w:proofErr w:type="gramStart"/>
      <w:r w:rsidR="002C4167" w:rsidRPr="00DC1069">
        <w:rPr>
          <w:sz w:val="26"/>
          <w:szCs w:val="26"/>
        </w:rPr>
        <w:t>источников финансирования дефицита бюджета муниципального образования</w:t>
      </w:r>
      <w:proofErr w:type="gramEnd"/>
      <w:r w:rsidR="002C4167" w:rsidRPr="00DC1069">
        <w:rPr>
          <w:sz w:val="26"/>
          <w:szCs w:val="26"/>
        </w:rPr>
        <w:t>); постановление администрации Рыбинского муниципального района от 26.03.2013</w:t>
      </w:r>
      <w:r w:rsidR="002C4167" w:rsidRPr="00DC1069">
        <w:rPr>
          <w:sz w:val="26"/>
          <w:szCs w:val="26"/>
        </w:rPr>
        <w:tab/>
        <w:t>№ 683 «О реализации законодательства в области противодействия</w:t>
      </w:r>
      <w:r w:rsidR="00DC1069">
        <w:rPr>
          <w:sz w:val="26"/>
          <w:szCs w:val="26"/>
        </w:rPr>
        <w:t xml:space="preserve"> </w:t>
      </w:r>
      <w:r w:rsidR="002C4167" w:rsidRPr="00DC1069">
        <w:rPr>
          <w:sz w:val="26"/>
          <w:szCs w:val="26"/>
        </w:rPr>
        <w:t>коррупции», постановление администрации Рыбинского муниципального района от 15.03.2012 № 434 «Об утверждении порядка уведомления муниципальными служащими администрации Рыбинского муниципального района представителя нанимателя (работодателя) о намерении выполнять иную оплачиваемую работу»,</w:t>
      </w:r>
    </w:p>
    <w:p w14:paraId="4B8B9ED7" w14:textId="77777777" w:rsidR="002C4167" w:rsidRPr="00DC1069" w:rsidRDefault="002C4167" w:rsidP="003E6D26">
      <w:pPr>
        <w:pStyle w:val="20"/>
        <w:numPr>
          <w:ilvl w:val="0"/>
          <w:numId w:val="4"/>
        </w:numPr>
        <w:shd w:val="clear" w:color="auto" w:fill="auto"/>
        <w:tabs>
          <w:tab w:val="left" w:pos="898"/>
        </w:tabs>
        <w:spacing w:before="0" w:line="240" w:lineRule="auto"/>
        <w:ind w:firstLine="709"/>
        <w:rPr>
          <w:sz w:val="26"/>
          <w:szCs w:val="26"/>
        </w:rPr>
      </w:pPr>
      <w:r w:rsidRPr="00DC1069">
        <w:rPr>
          <w:sz w:val="26"/>
          <w:szCs w:val="26"/>
        </w:rPr>
        <w:t>федеральные законы и иные нормативные правовые, законодательные акты применительно к исполнению должностных обязанностей.</w:t>
      </w:r>
    </w:p>
    <w:p w14:paraId="465981FC" w14:textId="77777777" w:rsidR="002C4167" w:rsidRPr="00DC1069" w:rsidRDefault="002C4167" w:rsidP="003E6D26">
      <w:pPr>
        <w:pStyle w:val="20"/>
        <w:numPr>
          <w:ilvl w:val="0"/>
          <w:numId w:val="5"/>
        </w:numPr>
        <w:shd w:val="clear" w:color="auto" w:fill="auto"/>
        <w:tabs>
          <w:tab w:val="left" w:pos="1420"/>
        </w:tabs>
        <w:spacing w:before="0" w:line="240" w:lineRule="auto"/>
        <w:ind w:firstLine="709"/>
        <w:rPr>
          <w:sz w:val="26"/>
          <w:szCs w:val="26"/>
        </w:rPr>
      </w:pPr>
      <w:r w:rsidRPr="00DC1069">
        <w:rPr>
          <w:sz w:val="26"/>
          <w:szCs w:val="26"/>
        </w:rPr>
        <w:t>Профессиональные навыки:</w:t>
      </w:r>
    </w:p>
    <w:p w14:paraId="72DC7F41" w14:textId="77777777" w:rsidR="002C4167" w:rsidRPr="00DC1069" w:rsidRDefault="002C4167" w:rsidP="003E6D26">
      <w:pPr>
        <w:pStyle w:val="20"/>
        <w:numPr>
          <w:ilvl w:val="0"/>
          <w:numId w:val="4"/>
        </w:numPr>
        <w:shd w:val="clear" w:color="auto" w:fill="auto"/>
        <w:tabs>
          <w:tab w:val="left" w:pos="964"/>
        </w:tabs>
        <w:spacing w:before="0" w:line="240" w:lineRule="auto"/>
        <w:ind w:firstLine="709"/>
        <w:rPr>
          <w:sz w:val="26"/>
          <w:szCs w:val="26"/>
        </w:rPr>
      </w:pPr>
      <w:r w:rsidRPr="00DC1069">
        <w:rPr>
          <w:sz w:val="26"/>
          <w:szCs w:val="26"/>
        </w:rPr>
        <w:t>умение анализировать финансово-хозяйственную деятельность объекта ревизии;</w:t>
      </w:r>
    </w:p>
    <w:p w14:paraId="100AD13C" w14:textId="77777777" w:rsidR="002C4167" w:rsidRPr="00DC1069" w:rsidRDefault="002C4167" w:rsidP="003E6D26">
      <w:pPr>
        <w:pStyle w:val="20"/>
        <w:numPr>
          <w:ilvl w:val="0"/>
          <w:numId w:val="4"/>
        </w:numPr>
        <w:shd w:val="clear" w:color="auto" w:fill="auto"/>
        <w:tabs>
          <w:tab w:val="left" w:pos="915"/>
        </w:tabs>
        <w:spacing w:before="0" w:line="240" w:lineRule="auto"/>
        <w:ind w:firstLine="709"/>
        <w:jc w:val="left"/>
        <w:rPr>
          <w:sz w:val="26"/>
          <w:szCs w:val="26"/>
        </w:rPr>
      </w:pPr>
      <w:r w:rsidRPr="00DC1069">
        <w:rPr>
          <w:sz w:val="26"/>
          <w:szCs w:val="26"/>
        </w:rPr>
        <w:t>умение проверять соответствие ведения финансово-хозяйственной деятельности бюджетному, налоговому, бухгалтерскому законодательству;</w:t>
      </w:r>
    </w:p>
    <w:p w14:paraId="132DDC64" w14:textId="77777777" w:rsidR="00DC1069" w:rsidRDefault="002C4167" w:rsidP="003E6D26">
      <w:pPr>
        <w:pStyle w:val="20"/>
        <w:numPr>
          <w:ilvl w:val="0"/>
          <w:numId w:val="4"/>
        </w:numPr>
        <w:shd w:val="clear" w:color="auto" w:fill="auto"/>
        <w:tabs>
          <w:tab w:val="left" w:pos="969"/>
        </w:tabs>
        <w:spacing w:before="0" w:line="240" w:lineRule="auto"/>
        <w:ind w:firstLine="709"/>
        <w:rPr>
          <w:sz w:val="26"/>
          <w:szCs w:val="26"/>
        </w:rPr>
      </w:pPr>
      <w:r w:rsidRPr="00DC1069">
        <w:rPr>
          <w:sz w:val="26"/>
          <w:szCs w:val="26"/>
        </w:rPr>
        <w:t>умение выявлять признаки нарушений законодательства;</w:t>
      </w:r>
    </w:p>
    <w:p w14:paraId="2E153496" w14:textId="3947D11B" w:rsidR="002C4167" w:rsidRPr="00DC1069" w:rsidRDefault="002C4167" w:rsidP="003E6D26">
      <w:pPr>
        <w:pStyle w:val="20"/>
        <w:numPr>
          <w:ilvl w:val="0"/>
          <w:numId w:val="4"/>
        </w:numPr>
        <w:shd w:val="clear" w:color="auto" w:fill="auto"/>
        <w:tabs>
          <w:tab w:val="left" w:pos="969"/>
        </w:tabs>
        <w:spacing w:before="0" w:line="240" w:lineRule="auto"/>
        <w:ind w:firstLine="709"/>
        <w:rPr>
          <w:sz w:val="26"/>
          <w:szCs w:val="26"/>
        </w:rPr>
      </w:pPr>
      <w:r w:rsidRPr="00DC1069">
        <w:rPr>
          <w:sz w:val="26"/>
          <w:szCs w:val="26"/>
        </w:rPr>
        <w:t>умение составлять аналитические таблицы, анализировать, обобщать и систематизировать информацию, делать выводы;</w:t>
      </w:r>
    </w:p>
    <w:p w14:paraId="7E8F2765" w14:textId="77777777" w:rsidR="002C4167" w:rsidRPr="00DC1069" w:rsidRDefault="002C4167" w:rsidP="003E6D26">
      <w:pPr>
        <w:pStyle w:val="20"/>
        <w:numPr>
          <w:ilvl w:val="0"/>
          <w:numId w:val="4"/>
        </w:numPr>
        <w:shd w:val="clear" w:color="auto" w:fill="auto"/>
        <w:tabs>
          <w:tab w:val="left" w:pos="920"/>
        </w:tabs>
        <w:spacing w:before="0" w:line="240" w:lineRule="auto"/>
        <w:ind w:firstLine="709"/>
        <w:jc w:val="left"/>
        <w:rPr>
          <w:sz w:val="26"/>
          <w:szCs w:val="26"/>
        </w:rPr>
      </w:pPr>
      <w:r w:rsidRPr="00DC1069">
        <w:rPr>
          <w:sz w:val="26"/>
          <w:szCs w:val="26"/>
        </w:rPr>
        <w:t>навыки в составлении актов проверок, предписаний и представлений по результатам проверок и ревизий;</w:t>
      </w:r>
    </w:p>
    <w:p w14:paraId="54E743C7" w14:textId="77777777" w:rsidR="002C4167" w:rsidRPr="00DC1069" w:rsidRDefault="002C4167" w:rsidP="003E6D26">
      <w:pPr>
        <w:pStyle w:val="20"/>
        <w:numPr>
          <w:ilvl w:val="0"/>
          <w:numId w:val="4"/>
        </w:numPr>
        <w:shd w:val="clear" w:color="auto" w:fill="auto"/>
        <w:tabs>
          <w:tab w:val="left" w:pos="969"/>
        </w:tabs>
        <w:spacing w:before="0" w:line="240" w:lineRule="auto"/>
        <w:ind w:firstLine="709"/>
        <w:rPr>
          <w:sz w:val="26"/>
          <w:szCs w:val="26"/>
        </w:rPr>
      </w:pPr>
      <w:r w:rsidRPr="00DC1069">
        <w:rPr>
          <w:sz w:val="26"/>
          <w:szCs w:val="26"/>
        </w:rPr>
        <w:t>умение применять методы бюджетного регулирования, планирования;</w:t>
      </w:r>
    </w:p>
    <w:p w14:paraId="47200D52" w14:textId="77777777" w:rsidR="002C4167" w:rsidRPr="00DC1069" w:rsidRDefault="002C4167" w:rsidP="003E6D26">
      <w:pPr>
        <w:pStyle w:val="20"/>
        <w:numPr>
          <w:ilvl w:val="0"/>
          <w:numId w:val="4"/>
        </w:numPr>
        <w:shd w:val="clear" w:color="auto" w:fill="auto"/>
        <w:tabs>
          <w:tab w:val="left" w:pos="969"/>
        </w:tabs>
        <w:spacing w:before="0" w:line="240" w:lineRule="auto"/>
        <w:ind w:firstLine="709"/>
        <w:rPr>
          <w:sz w:val="26"/>
          <w:szCs w:val="26"/>
        </w:rPr>
      </w:pPr>
      <w:r w:rsidRPr="00DC1069">
        <w:rPr>
          <w:sz w:val="26"/>
          <w:szCs w:val="26"/>
        </w:rPr>
        <w:t>умение проводить анализ исполнения бюджета;</w:t>
      </w:r>
    </w:p>
    <w:p w14:paraId="33ABEF70" w14:textId="77777777" w:rsidR="002C4167" w:rsidRPr="00DC1069" w:rsidRDefault="002C4167" w:rsidP="003E6D26">
      <w:pPr>
        <w:pStyle w:val="20"/>
        <w:numPr>
          <w:ilvl w:val="0"/>
          <w:numId w:val="4"/>
        </w:numPr>
        <w:shd w:val="clear" w:color="auto" w:fill="auto"/>
        <w:tabs>
          <w:tab w:val="left" w:pos="924"/>
        </w:tabs>
        <w:spacing w:before="0" w:line="240" w:lineRule="auto"/>
        <w:ind w:firstLine="709"/>
        <w:jc w:val="left"/>
        <w:rPr>
          <w:sz w:val="26"/>
          <w:szCs w:val="26"/>
        </w:rPr>
      </w:pPr>
      <w:r w:rsidRPr="00DC1069">
        <w:rPr>
          <w:sz w:val="26"/>
          <w:szCs w:val="26"/>
        </w:rPr>
        <w:t>умение проводить анализ дебиторской и кредиторской задолженности бюджета муниципального района и получателей бюджетных средств;</w:t>
      </w:r>
    </w:p>
    <w:p w14:paraId="660D5DB3" w14:textId="77777777" w:rsidR="002C4167" w:rsidRPr="00DC1069" w:rsidRDefault="002C4167" w:rsidP="003E6D26">
      <w:pPr>
        <w:pStyle w:val="20"/>
        <w:numPr>
          <w:ilvl w:val="0"/>
          <w:numId w:val="4"/>
        </w:numPr>
        <w:shd w:val="clear" w:color="auto" w:fill="auto"/>
        <w:tabs>
          <w:tab w:val="left" w:pos="920"/>
        </w:tabs>
        <w:spacing w:before="0" w:line="240" w:lineRule="auto"/>
        <w:ind w:firstLine="709"/>
        <w:jc w:val="left"/>
        <w:rPr>
          <w:sz w:val="26"/>
          <w:szCs w:val="26"/>
        </w:rPr>
      </w:pPr>
      <w:r w:rsidRPr="00DC1069">
        <w:rPr>
          <w:sz w:val="26"/>
          <w:szCs w:val="26"/>
        </w:rPr>
        <w:t>умение разрабатывать проектировки бюджета муниципального района в соответствии с бюджетной классификацией по всем направлениям;</w:t>
      </w:r>
    </w:p>
    <w:p w14:paraId="29D076D8" w14:textId="77777777" w:rsidR="002C4167" w:rsidRPr="00DC1069" w:rsidRDefault="002C4167" w:rsidP="003E6D26">
      <w:pPr>
        <w:pStyle w:val="20"/>
        <w:numPr>
          <w:ilvl w:val="0"/>
          <w:numId w:val="4"/>
        </w:numPr>
        <w:shd w:val="clear" w:color="auto" w:fill="auto"/>
        <w:tabs>
          <w:tab w:val="left" w:pos="969"/>
        </w:tabs>
        <w:spacing w:before="0" w:line="240" w:lineRule="auto"/>
        <w:ind w:firstLine="709"/>
        <w:rPr>
          <w:sz w:val="26"/>
          <w:szCs w:val="26"/>
        </w:rPr>
      </w:pPr>
      <w:r w:rsidRPr="00DC1069">
        <w:rPr>
          <w:sz w:val="26"/>
          <w:szCs w:val="26"/>
        </w:rPr>
        <w:t>умение составлять и вести бюджетную роспись;</w:t>
      </w:r>
    </w:p>
    <w:p w14:paraId="3D6BF5A4" w14:textId="77777777" w:rsidR="002C4167" w:rsidRPr="00DC1069" w:rsidRDefault="002C4167" w:rsidP="003E6D26">
      <w:pPr>
        <w:pStyle w:val="20"/>
        <w:numPr>
          <w:ilvl w:val="0"/>
          <w:numId w:val="4"/>
        </w:numPr>
        <w:shd w:val="clear" w:color="auto" w:fill="auto"/>
        <w:tabs>
          <w:tab w:val="left" w:pos="924"/>
        </w:tabs>
        <w:spacing w:before="0" w:line="240" w:lineRule="auto"/>
        <w:ind w:firstLine="709"/>
        <w:jc w:val="left"/>
        <w:rPr>
          <w:sz w:val="26"/>
          <w:szCs w:val="26"/>
        </w:rPr>
      </w:pPr>
      <w:r w:rsidRPr="00DC1069">
        <w:rPr>
          <w:sz w:val="26"/>
          <w:szCs w:val="26"/>
        </w:rPr>
        <w:t>умение формировать расходные расписания по главным распорядителям бюджета муниципального района,</w:t>
      </w:r>
    </w:p>
    <w:p w14:paraId="71BB5EC1" w14:textId="77777777" w:rsidR="002C4167" w:rsidRPr="00DC1069" w:rsidRDefault="002C4167" w:rsidP="003E6D26">
      <w:pPr>
        <w:pStyle w:val="20"/>
        <w:numPr>
          <w:ilvl w:val="0"/>
          <w:numId w:val="4"/>
        </w:numPr>
        <w:shd w:val="clear" w:color="auto" w:fill="auto"/>
        <w:tabs>
          <w:tab w:val="left" w:pos="969"/>
        </w:tabs>
        <w:spacing w:before="0" w:line="240" w:lineRule="auto"/>
        <w:ind w:firstLine="709"/>
        <w:rPr>
          <w:sz w:val="26"/>
          <w:szCs w:val="26"/>
        </w:rPr>
      </w:pPr>
      <w:r w:rsidRPr="00DC1069">
        <w:rPr>
          <w:sz w:val="26"/>
          <w:szCs w:val="26"/>
        </w:rPr>
        <w:t>умение составлять квартальные и годовые отчеты об исполнении бюджета;</w:t>
      </w:r>
    </w:p>
    <w:p w14:paraId="3C2F0B93" w14:textId="77777777" w:rsidR="002C4167" w:rsidRPr="00DC1069" w:rsidRDefault="002C4167" w:rsidP="003E6D26">
      <w:pPr>
        <w:pStyle w:val="20"/>
        <w:numPr>
          <w:ilvl w:val="0"/>
          <w:numId w:val="4"/>
        </w:numPr>
        <w:shd w:val="clear" w:color="auto" w:fill="auto"/>
        <w:tabs>
          <w:tab w:val="left" w:pos="920"/>
        </w:tabs>
        <w:spacing w:before="0" w:line="240" w:lineRule="auto"/>
        <w:ind w:firstLine="709"/>
        <w:jc w:val="left"/>
        <w:rPr>
          <w:sz w:val="26"/>
          <w:szCs w:val="26"/>
        </w:rPr>
      </w:pPr>
      <w:r w:rsidRPr="00DC1069">
        <w:rPr>
          <w:sz w:val="26"/>
          <w:szCs w:val="26"/>
        </w:rPr>
        <w:t xml:space="preserve">умение составлять бюджетную отчетность, определять нормативы </w:t>
      </w:r>
      <w:r w:rsidRPr="00DC1069">
        <w:rPr>
          <w:sz w:val="26"/>
          <w:szCs w:val="26"/>
        </w:rPr>
        <w:lastRenderedPageBreak/>
        <w:t>бюджетного планирования;</w:t>
      </w:r>
    </w:p>
    <w:p w14:paraId="73DBCACF" w14:textId="0C73DCDB" w:rsidR="002C4167" w:rsidRPr="00DC1069" w:rsidRDefault="00DC1069" w:rsidP="003E6D26">
      <w:pPr>
        <w:pStyle w:val="20"/>
        <w:shd w:val="clear" w:color="auto" w:fill="auto"/>
        <w:spacing w:before="0" w:line="240" w:lineRule="auto"/>
        <w:ind w:firstLine="709"/>
        <w:rPr>
          <w:sz w:val="26"/>
          <w:szCs w:val="26"/>
        </w:rPr>
      </w:pPr>
      <w:r>
        <w:rPr>
          <w:sz w:val="26"/>
          <w:szCs w:val="26"/>
        </w:rPr>
        <w:t xml:space="preserve">- </w:t>
      </w:r>
      <w:r w:rsidR="002C4167" w:rsidRPr="00DC1069">
        <w:rPr>
          <w:sz w:val="26"/>
          <w:szCs w:val="26"/>
        </w:rPr>
        <w:t>навыки подготовки текстов докладов, справок, отчетов, сообщений, заключений, рекомендаций и иных материалов по профилю деятельности;</w:t>
      </w:r>
    </w:p>
    <w:p w14:paraId="5200612F" w14:textId="77777777" w:rsidR="002C4167" w:rsidRPr="00DC1069" w:rsidRDefault="002C4167" w:rsidP="003E6D26">
      <w:pPr>
        <w:pStyle w:val="20"/>
        <w:numPr>
          <w:ilvl w:val="0"/>
          <w:numId w:val="4"/>
        </w:numPr>
        <w:shd w:val="clear" w:color="auto" w:fill="auto"/>
        <w:tabs>
          <w:tab w:val="left" w:pos="809"/>
        </w:tabs>
        <w:spacing w:before="0" w:line="240" w:lineRule="auto"/>
        <w:ind w:firstLine="709"/>
        <w:rPr>
          <w:sz w:val="26"/>
          <w:szCs w:val="26"/>
        </w:rPr>
      </w:pPr>
      <w:r w:rsidRPr="00DC1069">
        <w:rPr>
          <w:sz w:val="26"/>
          <w:szCs w:val="26"/>
        </w:rPr>
        <w:t>навыки разработки предложений для последующего принятия управленческих решений;</w:t>
      </w:r>
    </w:p>
    <w:p w14:paraId="739D16D2" w14:textId="77777777" w:rsidR="002C4167" w:rsidRPr="00DC1069" w:rsidRDefault="002C4167" w:rsidP="003E6D26">
      <w:pPr>
        <w:pStyle w:val="20"/>
        <w:numPr>
          <w:ilvl w:val="0"/>
          <w:numId w:val="4"/>
        </w:numPr>
        <w:shd w:val="clear" w:color="auto" w:fill="auto"/>
        <w:tabs>
          <w:tab w:val="left" w:pos="804"/>
        </w:tabs>
        <w:spacing w:before="0" w:line="240" w:lineRule="auto"/>
        <w:ind w:firstLine="709"/>
        <w:rPr>
          <w:sz w:val="26"/>
          <w:szCs w:val="26"/>
        </w:rPr>
      </w:pPr>
      <w:r w:rsidRPr="00DC1069">
        <w:rPr>
          <w:sz w:val="26"/>
          <w:szCs w:val="26"/>
        </w:rPr>
        <w:t>навыки осуществления экспертизы проектов муниципальных правовых актов;</w:t>
      </w:r>
    </w:p>
    <w:p w14:paraId="6C8172D1" w14:textId="77777777" w:rsidR="002C4167" w:rsidRPr="00DC1069" w:rsidRDefault="002C4167" w:rsidP="003E6D26">
      <w:pPr>
        <w:pStyle w:val="20"/>
        <w:numPr>
          <w:ilvl w:val="0"/>
          <w:numId w:val="4"/>
        </w:numPr>
        <w:shd w:val="clear" w:color="auto" w:fill="auto"/>
        <w:tabs>
          <w:tab w:val="left" w:pos="804"/>
        </w:tabs>
        <w:spacing w:before="0" w:line="240" w:lineRule="auto"/>
        <w:ind w:firstLine="709"/>
        <w:rPr>
          <w:sz w:val="26"/>
          <w:szCs w:val="26"/>
        </w:rPr>
      </w:pPr>
      <w:r w:rsidRPr="00DC1069">
        <w:rPr>
          <w:sz w:val="26"/>
          <w:szCs w:val="26"/>
        </w:rPr>
        <w:t>навыки консультирования (письменного и устного);</w:t>
      </w:r>
    </w:p>
    <w:p w14:paraId="3D1EB7EF" w14:textId="59BCD38F" w:rsidR="002C4167" w:rsidRPr="00DC1069" w:rsidRDefault="00DC1069" w:rsidP="003E6D26">
      <w:pPr>
        <w:pStyle w:val="20"/>
        <w:shd w:val="clear" w:color="auto" w:fill="auto"/>
        <w:spacing w:before="0" w:line="240" w:lineRule="auto"/>
        <w:ind w:firstLine="709"/>
        <w:rPr>
          <w:sz w:val="26"/>
          <w:szCs w:val="26"/>
        </w:rPr>
      </w:pPr>
      <w:r>
        <w:rPr>
          <w:sz w:val="26"/>
          <w:szCs w:val="26"/>
        </w:rPr>
        <w:t xml:space="preserve">- </w:t>
      </w:r>
      <w:r w:rsidR="002C4167" w:rsidRPr="00DC1069">
        <w:rPr>
          <w:sz w:val="26"/>
          <w:szCs w:val="26"/>
        </w:rPr>
        <w:t>умение эффективно и последовательно организовывать взаимодействие с органами государственной власти, органами местного самоуправления, структурными подразделениями администрации Рыбинского муниципального района, организациями района;</w:t>
      </w:r>
    </w:p>
    <w:p w14:paraId="431DA726" w14:textId="77777777" w:rsidR="002C4167" w:rsidRPr="00DC1069" w:rsidRDefault="002C4167" w:rsidP="003E6D26">
      <w:pPr>
        <w:pStyle w:val="20"/>
        <w:numPr>
          <w:ilvl w:val="0"/>
          <w:numId w:val="4"/>
        </w:numPr>
        <w:shd w:val="clear" w:color="auto" w:fill="auto"/>
        <w:tabs>
          <w:tab w:val="left" w:pos="949"/>
        </w:tabs>
        <w:spacing w:before="0" w:line="240" w:lineRule="auto"/>
        <w:ind w:firstLine="709"/>
        <w:jc w:val="left"/>
        <w:rPr>
          <w:sz w:val="26"/>
          <w:szCs w:val="26"/>
        </w:rPr>
      </w:pPr>
      <w:r w:rsidRPr="00DC1069">
        <w:rPr>
          <w:sz w:val="26"/>
          <w:szCs w:val="26"/>
        </w:rPr>
        <w:t>навыки работы с документами (составление, оформление, анализ, ведение и хранение документации, и иные практические навыки работы с документами);</w:t>
      </w:r>
    </w:p>
    <w:p w14:paraId="63A239F0" w14:textId="77777777" w:rsidR="002C4167" w:rsidRPr="00DC1069" w:rsidRDefault="002C4167" w:rsidP="003E6D26">
      <w:pPr>
        <w:pStyle w:val="20"/>
        <w:numPr>
          <w:ilvl w:val="0"/>
          <w:numId w:val="4"/>
        </w:numPr>
        <w:shd w:val="clear" w:color="auto" w:fill="auto"/>
        <w:tabs>
          <w:tab w:val="left" w:pos="998"/>
        </w:tabs>
        <w:spacing w:before="0" w:line="240" w:lineRule="auto"/>
        <w:ind w:firstLine="709"/>
        <w:rPr>
          <w:sz w:val="26"/>
          <w:szCs w:val="26"/>
        </w:rPr>
      </w:pPr>
      <w:r w:rsidRPr="00DC1069">
        <w:rPr>
          <w:sz w:val="26"/>
          <w:szCs w:val="26"/>
        </w:rPr>
        <w:t>навыки организации личного труда и эффективного планирования рабочего времени;</w:t>
      </w:r>
    </w:p>
    <w:p w14:paraId="6195A3EC" w14:textId="77777777" w:rsidR="002C4167" w:rsidRPr="00DC1069" w:rsidRDefault="002C4167" w:rsidP="003E6D26">
      <w:pPr>
        <w:pStyle w:val="20"/>
        <w:numPr>
          <w:ilvl w:val="0"/>
          <w:numId w:val="4"/>
        </w:numPr>
        <w:shd w:val="clear" w:color="auto" w:fill="auto"/>
        <w:tabs>
          <w:tab w:val="left" w:pos="998"/>
        </w:tabs>
        <w:spacing w:before="0" w:line="240" w:lineRule="auto"/>
        <w:ind w:firstLine="709"/>
        <w:rPr>
          <w:sz w:val="26"/>
          <w:szCs w:val="26"/>
        </w:rPr>
      </w:pPr>
      <w:r w:rsidRPr="00DC1069">
        <w:rPr>
          <w:sz w:val="26"/>
          <w:szCs w:val="26"/>
        </w:rPr>
        <w:t>навыки делового и профессионального общения, исполнительской дисциплины;</w:t>
      </w:r>
    </w:p>
    <w:p w14:paraId="44BE789D" w14:textId="77777777" w:rsidR="002C4167" w:rsidRPr="00DC1069" w:rsidRDefault="002C4167" w:rsidP="003E6D26">
      <w:pPr>
        <w:pStyle w:val="20"/>
        <w:numPr>
          <w:ilvl w:val="0"/>
          <w:numId w:val="4"/>
        </w:numPr>
        <w:shd w:val="clear" w:color="auto" w:fill="auto"/>
        <w:tabs>
          <w:tab w:val="left" w:pos="795"/>
        </w:tabs>
        <w:spacing w:before="0" w:line="240" w:lineRule="auto"/>
        <w:ind w:firstLine="709"/>
        <w:rPr>
          <w:sz w:val="26"/>
          <w:szCs w:val="26"/>
        </w:rPr>
      </w:pPr>
      <w:r w:rsidRPr="00DC1069">
        <w:rPr>
          <w:sz w:val="26"/>
          <w:szCs w:val="26"/>
        </w:rPr>
        <w:t>систематическое повышение своей квалификации, в том числе самостоятельное повышение профессионального уровня;</w:t>
      </w:r>
    </w:p>
    <w:p w14:paraId="5A25FDBE" w14:textId="77777777" w:rsidR="002C4167" w:rsidRPr="00DC1069" w:rsidRDefault="002C4167" w:rsidP="003E6D26">
      <w:pPr>
        <w:pStyle w:val="20"/>
        <w:numPr>
          <w:ilvl w:val="0"/>
          <w:numId w:val="4"/>
        </w:numPr>
        <w:shd w:val="clear" w:color="auto" w:fill="auto"/>
        <w:tabs>
          <w:tab w:val="left" w:pos="795"/>
        </w:tabs>
        <w:spacing w:before="0" w:line="240" w:lineRule="auto"/>
        <w:ind w:firstLine="709"/>
        <w:rPr>
          <w:sz w:val="26"/>
          <w:szCs w:val="26"/>
        </w:rPr>
      </w:pPr>
      <w:r w:rsidRPr="00DC1069">
        <w:rPr>
          <w:sz w:val="26"/>
          <w:szCs w:val="26"/>
        </w:rPr>
        <w:t>навыки оптимального использования технических возможностей и ресурсов для обеспечения эффективности и результативности служебной деятельности,</w:t>
      </w:r>
    </w:p>
    <w:p w14:paraId="7E8452A3" w14:textId="77777777" w:rsidR="002C4167" w:rsidRPr="00DC1069" w:rsidRDefault="002C4167" w:rsidP="003E6D26">
      <w:pPr>
        <w:pStyle w:val="20"/>
        <w:numPr>
          <w:ilvl w:val="0"/>
          <w:numId w:val="4"/>
        </w:numPr>
        <w:shd w:val="clear" w:color="auto" w:fill="auto"/>
        <w:tabs>
          <w:tab w:val="left" w:pos="805"/>
        </w:tabs>
        <w:spacing w:before="0" w:line="240" w:lineRule="auto"/>
        <w:ind w:firstLine="709"/>
        <w:rPr>
          <w:sz w:val="26"/>
          <w:szCs w:val="26"/>
        </w:rPr>
      </w:pPr>
      <w:r w:rsidRPr="00DC1069">
        <w:rPr>
          <w:sz w:val="26"/>
          <w:szCs w:val="26"/>
        </w:rPr>
        <w:t>навыки работы с современными информационными технологиями, информационными системами, оргтехникой и средствами коммуникации, с внутренними и периферийными устройствами компьютера, с информационно-телекоммуникационными сетями, в том числе сетью Интернет,</w:t>
      </w:r>
    </w:p>
    <w:p w14:paraId="356337A5" w14:textId="77777777" w:rsidR="002C4167" w:rsidRPr="00DC1069" w:rsidRDefault="002C4167" w:rsidP="003E6D26">
      <w:pPr>
        <w:pStyle w:val="20"/>
        <w:numPr>
          <w:ilvl w:val="0"/>
          <w:numId w:val="4"/>
        </w:numPr>
        <w:shd w:val="clear" w:color="auto" w:fill="auto"/>
        <w:tabs>
          <w:tab w:val="left" w:pos="805"/>
        </w:tabs>
        <w:spacing w:before="0" w:line="240" w:lineRule="auto"/>
        <w:ind w:firstLine="709"/>
        <w:rPr>
          <w:sz w:val="26"/>
          <w:szCs w:val="26"/>
        </w:rPr>
      </w:pPr>
      <w:r w:rsidRPr="00DC1069">
        <w:rPr>
          <w:sz w:val="26"/>
          <w:szCs w:val="26"/>
        </w:rPr>
        <w:t>навыки пользования и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14:paraId="3A5A754E" w14:textId="77777777" w:rsidR="002C4167" w:rsidRPr="00DC1069" w:rsidRDefault="002C4167" w:rsidP="003E6D26">
      <w:pPr>
        <w:pStyle w:val="20"/>
        <w:numPr>
          <w:ilvl w:val="0"/>
          <w:numId w:val="5"/>
        </w:numPr>
        <w:shd w:val="clear" w:color="auto" w:fill="auto"/>
        <w:tabs>
          <w:tab w:val="left" w:pos="1213"/>
        </w:tabs>
        <w:spacing w:before="0" w:line="240" w:lineRule="auto"/>
        <w:ind w:firstLine="709"/>
        <w:rPr>
          <w:sz w:val="26"/>
          <w:szCs w:val="26"/>
        </w:rPr>
      </w:pPr>
      <w:r w:rsidRPr="00DC1069">
        <w:rPr>
          <w:sz w:val="26"/>
          <w:szCs w:val="26"/>
        </w:rPr>
        <w:t>Общие профессиональные, прикладные и личностные качества и соответствующие им профессиональные навыки:</w:t>
      </w:r>
    </w:p>
    <w:p w14:paraId="3B530C4D" w14:textId="6D88C956" w:rsidR="002C4167" w:rsidRPr="00DC1069" w:rsidRDefault="003E6D26" w:rsidP="003E6D26">
      <w:pPr>
        <w:pStyle w:val="20"/>
        <w:shd w:val="clear" w:color="auto" w:fill="auto"/>
        <w:tabs>
          <w:tab w:val="left" w:pos="851"/>
        </w:tabs>
        <w:spacing w:before="0" w:line="240" w:lineRule="auto"/>
        <w:ind w:firstLine="709"/>
        <w:rPr>
          <w:sz w:val="26"/>
          <w:szCs w:val="26"/>
        </w:rPr>
      </w:pPr>
      <w:proofErr w:type="gramStart"/>
      <w:r>
        <w:rPr>
          <w:sz w:val="26"/>
          <w:szCs w:val="26"/>
        </w:rPr>
        <w:t xml:space="preserve">- </w:t>
      </w:r>
      <w:r w:rsidR="002C4167" w:rsidRPr="00DC1069">
        <w:rPr>
          <w:sz w:val="26"/>
          <w:szCs w:val="26"/>
        </w:rPr>
        <w:t>интеллектуальное развитие, способность к логическим суждениям и умозаключениям, к четкому изложению информации в устной и письменной формах;</w:t>
      </w:r>
      <w:proofErr w:type="gramEnd"/>
    </w:p>
    <w:p w14:paraId="7C0BAD14" w14:textId="36D6827D" w:rsidR="002C4167" w:rsidRPr="00DC1069" w:rsidRDefault="003E6D26" w:rsidP="003E6D26">
      <w:pPr>
        <w:pStyle w:val="20"/>
        <w:shd w:val="clear" w:color="auto" w:fill="auto"/>
        <w:tabs>
          <w:tab w:val="left" w:pos="993"/>
        </w:tabs>
        <w:spacing w:before="0" w:line="240" w:lineRule="auto"/>
        <w:ind w:firstLine="709"/>
        <w:rPr>
          <w:sz w:val="26"/>
          <w:szCs w:val="26"/>
        </w:rPr>
      </w:pPr>
      <w:r>
        <w:rPr>
          <w:sz w:val="26"/>
          <w:szCs w:val="26"/>
        </w:rPr>
        <w:t xml:space="preserve">- </w:t>
      </w:r>
      <w:r w:rsidR="002C4167" w:rsidRPr="00DC1069">
        <w:rPr>
          <w:sz w:val="26"/>
          <w:szCs w:val="26"/>
        </w:rPr>
        <w:t>эмоциональная устойчивость, уравновешенность, самоконтроль поведения и внешних проявлений эмоций, эмоциональная зрелость;</w:t>
      </w:r>
    </w:p>
    <w:p w14:paraId="66FBC090" w14:textId="6B80FAC7" w:rsidR="002C4167" w:rsidRPr="00DC1069" w:rsidRDefault="003E6D26" w:rsidP="003E6D26">
      <w:pPr>
        <w:pStyle w:val="20"/>
        <w:shd w:val="clear" w:color="auto" w:fill="auto"/>
        <w:tabs>
          <w:tab w:val="left" w:pos="851"/>
        </w:tabs>
        <w:spacing w:before="0" w:line="240" w:lineRule="auto"/>
        <w:ind w:firstLine="709"/>
        <w:rPr>
          <w:sz w:val="26"/>
          <w:szCs w:val="26"/>
        </w:rPr>
      </w:pPr>
      <w:r>
        <w:rPr>
          <w:sz w:val="26"/>
          <w:szCs w:val="26"/>
        </w:rPr>
        <w:t xml:space="preserve">- </w:t>
      </w:r>
      <w:r w:rsidR="002C4167" w:rsidRPr="00DC1069">
        <w:rPr>
          <w:sz w:val="26"/>
          <w:szCs w:val="26"/>
        </w:rPr>
        <w:t>энергичность, выдержка, смелость, решительность, настойчивость, целеустремленность, высокая работоспособность;</w:t>
      </w:r>
    </w:p>
    <w:p w14:paraId="32C60C25" w14:textId="298CC10F" w:rsidR="00DC1069" w:rsidRDefault="008B54E3" w:rsidP="008B54E3">
      <w:pPr>
        <w:pStyle w:val="20"/>
        <w:shd w:val="clear" w:color="auto" w:fill="auto"/>
        <w:tabs>
          <w:tab w:val="left" w:pos="993"/>
        </w:tabs>
        <w:spacing w:before="0" w:line="240" w:lineRule="auto"/>
        <w:ind w:firstLine="709"/>
        <w:rPr>
          <w:sz w:val="26"/>
          <w:szCs w:val="26"/>
        </w:rPr>
      </w:pPr>
      <w:r>
        <w:rPr>
          <w:sz w:val="26"/>
          <w:szCs w:val="26"/>
        </w:rPr>
        <w:t xml:space="preserve">- </w:t>
      </w:r>
      <w:r w:rsidR="002C4167" w:rsidRPr="00DC1069">
        <w:rPr>
          <w:sz w:val="26"/>
          <w:szCs w:val="26"/>
        </w:rPr>
        <w:t>внутренняя организованность, исполнительность, дисциплинированность, чувство долга и ответственность;</w:t>
      </w:r>
    </w:p>
    <w:p w14:paraId="102C27F9" w14:textId="5C005AFF" w:rsidR="002C4167" w:rsidRPr="00DC1069" w:rsidRDefault="008B54E3" w:rsidP="008B54E3">
      <w:pPr>
        <w:pStyle w:val="20"/>
        <w:shd w:val="clear" w:color="auto" w:fill="auto"/>
        <w:tabs>
          <w:tab w:val="left" w:pos="1134"/>
        </w:tabs>
        <w:spacing w:before="0" w:line="240" w:lineRule="auto"/>
        <w:ind w:firstLine="709"/>
        <w:rPr>
          <w:sz w:val="26"/>
          <w:szCs w:val="26"/>
        </w:rPr>
      </w:pPr>
      <w:r>
        <w:rPr>
          <w:sz w:val="26"/>
          <w:szCs w:val="26"/>
        </w:rPr>
        <w:t xml:space="preserve">- </w:t>
      </w:r>
      <w:r w:rsidR="002C4167" w:rsidRPr="00DC1069">
        <w:rPr>
          <w:sz w:val="26"/>
          <w:szCs w:val="26"/>
        </w:rPr>
        <w:t>высокий уровень правосознания и нравственных убеждений, честность, принципиальность, соблюдение норм общественной морали;</w:t>
      </w:r>
    </w:p>
    <w:p w14:paraId="09064544" w14:textId="37798056" w:rsidR="002C4167" w:rsidRPr="00DC1069" w:rsidRDefault="008B54E3" w:rsidP="008B54E3">
      <w:pPr>
        <w:pStyle w:val="20"/>
        <w:shd w:val="clear" w:color="auto" w:fill="auto"/>
        <w:tabs>
          <w:tab w:val="left" w:pos="993"/>
        </w:tabs>
        <w:spacing w:before="0" w:line="240" w:lineRule="auto"/>
        <w:ind w:firstLine="709"/>
        <w:rPr>
          <w:sz w:val="26"/>
          <w:szCs w:val="26"/>
        </w:rPr>
      </w:pPr>
      <w:r>
        <w:rPr>
          <w:sz w:val="26"/>
          <w:szCs w:val="26"/>
        </w:rPr>
        <w:t xml:space="preserve">- </w:t>
      </w:r>
      <w:r w:rsidR="002C4167" w:rsidRPr="00DC1069">
        <w:rPr>
          <w:sz w:val="26"/>
          <w:szCs w:val="26"/>
        </w:rPr>
        <w:t>зрелость личности, способность брать на себя ответственность за принятие решения, за свои действия и поступки;</w:t>
      </w:r>
    </w:p>
    <w:p w14:paraId="509BF1F5" w14:textId="77777777" w:rsidR="002C4167" w:rsidRPr="00DC1069" w:rsidRDefault="002C4167" w:rsidP="003E6D26">
      <w:pPr>
        <w:pStyle w:val="20"/>
        <w:numPr>
          <w:ilvl w:val="0"/>
          <w:numId w:val="4"/>
        </w:numPr>
        <w:shd w:val="clear" w:color="auto" w:fill="auto"/>
        <w:tabs>
          <w:tab w:val="left" w:pos="838"/>
        </w:tabs>
        <w:spacing w:before="0" w:line="240" w:lineRule="auto"/>
        <w:ind w:firstLine="709"/>
        <w:rPr>
          <w:sz w:val="26"/>
          <w:szCs w:val="26"/>
        </w:rPr>
      </w:pPr>
      <w:r w:rsidRPr="00DC1069">
        <w:rPr>
          <w:sz w:val="26"/>
          <w:szCs w:val="26"/>
        </w:rPr>
        <w:t>умение определять приоритеты и последовательность решения проблем;</w:t>
      </w:r>
    </w:p>
    <w:p w14:paraId="099E1CF3" w14:textId="77777777" w:rsidR="002C4167" w:rsidRPr="00DC1069" w:rsidRDefault="002C4167" w:rsidP="003E6D26">
      <w:pPr>
        <w:pStyle w:val="20"/>
        <w:numPr>
          <w:ilvl w:val="0"/>
          <w:numId w:val="4"/>
        </w:numPr>
        <w:shd w:val="clear" w:color="auto" w:fill="auto"/>
        <w:tabs>
          <w:tab w:val="left" w:pos="838"/>
        </w:tabs>
        <w:spacing w:before="0" w:line="240" w:lineRule="auto"/>
        <w:ind w:firstLine="709"/>
        <w:rPr>
          <w:sz w:val="26"/>
          <w:szCs w:val="26"/>
        </w:rPr>
      </w:pPr>
      <w:r w:rsidRPr="00DC1069">
        <w:rPr>
          <w:sz w:val="26"/>
          <w:szCs w:val="26"/>
        </w:rPr>
        <w:t>самостоятельность, уверенность в своих силах при высоком уровне самокритичности;</w:t>
      </w:r>
    </w:p>
    <w:p w14:paraId="11C93AB2" w14:textId="0568F6CF" w:rsidR="002C4167" w:rsidRPr="00DC1069" w:rsidRDefault="008B54E3" w:rsidP="008B54E3">
      <w:pPr>
        <w:pStyle w:val="20"/>
        <w:shd w:val="clear" w:color="auto" w:fill="auto"/>
        <w:tabs>
          <w:tab w:val="left" w:pos="993"/>
        </w:tabs>
        <w:spacing w:before="0" w:line="240" w:lineRule="auto"/>
        <w:ind w:firstLine="709"/>
        <w:rPr>
          <w:sz w:val="26"/>
          <w:szCs w:val="26"/>
        </w:rPr>
      </w:pPr>
      <w:r>
        <w:rPr>
          <w:sz w:val="26"/>
          <w:szCs w:val="26"/>
        </w:rPr>
        <w:t xml:space="preserve">- </w:t>
      </w:r>
      <w:r w:rsidR="002C4167" w:rsidRPr="00DC1069">
        <w:rPr>
          <w:sz w:val="26"/>
          <w:szCs w:val="26"/>
        </w:rPr>
        <w:t>адекватная самооценка, устойчивая мотивация к достижению успеха на основе самореализации и саморазвития в конкретной профессиональной деятельности;</w:t>
      </w:r>
    </w:p>
    <w:p w14:paraId="6FDD7CC7" w14:textId="77777777" w:rsidR="002C4167" w:rsidRPr="00DC1069" w:rsidRDefault="002C4167" w:rsidP="003E6D26">
      <w:pPr>
        <w:pStyle w:val="20"/>
        <w:numPr>
          <w:ilvl w:val="0"/>
          <w:numId w:val="4"/>
        </w:numPr>
        <w:shd w:val="clear" w:color="auto" w:fill="auto"/>
        <w:tabs>
          <w:tab w:val="left" w:pos="838"/>
        </w:tabs>
        <w:spacing w:before="0" w:line="240" w:lineRule="auto"/>
        <w:ind w:firstLine="709"/>
        <w:rPr>
          <w:sz w:val="26"/>
          <w:szCs w:val="26"/>
        </w:rPr>
      </w:pPr>
      <w:r w:rsidRPr="00DC1069">
        <w:rPr>
          <w:sz w:val="26"/>
          <w:szCs w:val="26"/>
        </w:rPr>
        <w:lastRenderedPageBreak/>
        <w:t>стрессоустойчивость в экстремальных ситуациях;</w:t>
      </w:r>
    </w:p>
    <w:p w14:paraId="1F08CE63" w14:textId="161EB574" w:rsidR="002C4167" w:rsidRPr="00DC1069" w:rsidRDefault="008B54E3" w:rsidP="008B54E3">
      <w:pPr>
        <w:pStyle w:val="20"/>
        <w:shd w:val="clear" w:color="auto" w:fill="auto"/>
        <w:tabs>
          <w:tab w:val="left" w:pos="993"/>
        </w:tabs>
        <w:spacing w:before="0" w:line="240" w:lineRule="auto"/>
        <w:ind w:firstLine="709"/>
        <w:rPr>
          <w:sz w:val="26"/>
          <w:szCs w:val="26"/>
        </w:rPr>
      </w:pPr>
      <w:r>
        <w:rPr>
          <w:sz w:val="26"/>
          <w:szCs w:val="26"/>
        </w:rPr>
        <w:t xml:space="preserve">- </w:t>
      </w:r>
      <w:r w:rsidR="002C4167" w:rsidRPr="00DC1069">
        <w:rPr>
          <w:sz w:val="26"/>
          <w:szCs w:val="26"/>
        </w:rPr>
        <w:t xml:space="preserve">способность поддержания оптимального уровня работоспособности в штатных условиях </w:t>
      </w:r>
      <w:proofErr w:type="spellStart"/>
      <w:r w:rsidR="002C4167" w:rsidRPr="00DC1069">
        <w:rPr>
          <w:sz w:val="26"/>
          <w:szCs w:val="26"/>
        </w:rPr>
        <w:t>монотонии</w:t>
      </w:r>
      <w:proofErr w:type="spellEnd"/>
      <w:r w:rsidR="002C4167" w:rsidRPr="00DC1069">
        <w:rPr>
          <w:sz w:val="26"/>
          <w:szCs w:val="26"/>
        </w:rPr>
        <w:t xml:space="preserve"> и экстремальных условиях;</w:t>
      </w:r>
    </w:p>
    <w:p w14:paraId="2FE27B9D" w14:textId="751C1DA2" w:rsidR="002C4167" w:rsidRDefault="002C4167" w:rsidP="003E6D26">
      <w:pPr>
        <w:pStyle w:val="20"/>
        <w:numPr>
          <w:ilvl w:val="0"/>
          <w:numId w:val="4"/>
        </w:numPr>
        <w:shd w:val="clear" w:color="auto" w:fill="auto"/>
        <w:tabs>
          <w:tab w:val="left" w:pos="838"/>
        </w:tabs>
        <w:spacing w:before="0" w:line="240" w:lineRule="auto"/>
        <w:ind w:firstLine="709"/>
        <w:rPr>
          <w:sz w:val="26"/>
          <w:szCs w:val="26"/>
        </w:rPr>
      </w:pPr>
      <w:r w:rsidRPr="00DC1069">
        <w:rPr>
          <w:sz w:val="26"/>
          <w:szCs w:val="26"/>
        </w:rPr>
        <w:t>отсутствие факторов риска девиантного (общественно опасного) поведения.</w:t>
      </w:r>
    </w:p>
    <w:p w14:paraId="52A9C437" w14:textId="77777777" w:rsidR="008B54E3" w:rsidRPr="00DC1069" w:rsidRDefault="008B54E3" w:rsidP="008B54E3">
      <w:pPr>
        <w:pStyle w:val="20"/>
        <w:shd w:val="clear" w:color="auto" w:fill="auto"/>
        <w:tabs>
          <w:tab w:val="left" w:pos="838"/>
        </w:tabs>
        <w:spacing w:before="0" w:line="240" w:lineRule="auto"/>
        <w:ind w:left="709"/>
        <w:rPr>
          <w:sz w:val="26"/>
          <w:szCs w:val="26"/>
        </w:rPr>
      </w:pPr>
    </w:p>
    <w:p w14:paraId="1EAD1319" w14:textId="77777777" w:rsidR="002C4167" w:rsidRPr="00DC1069" w:rsidRDefault="002C4167" w:rsidP="003E6D26">
      <w:pPr>
        <w:pStyle w:val="40"/>
        <w:shd w:val="clear" w:color="auto" w:fill="auto"/>
        <w:spacing w:before="0" w:after="0" w:line="240" w:lineRule="auto"/>
        <w:ind w:firstLine="709"/>
        <w:rPr>
          <w:b w:val="0"/>
          <w:sz w:val="26"/>
          <w:szCs w:val="26"/>
        </w:rPr>
      </w:pPr>
      <w:r w:rsidRPr="00DC1069">
        <w:rPr>
          <w:rStyle w:val="41"/>
          <w:sz w:val="26"/>
          <w:szCs w:val="26"/>
        </w:rPr>
        <w:t xml:space="preserve">III. </w:t>
      </w:r>
      <w:r w:rsidRPr="00DC1069">
        <w:rPr>
          <w:b w:val="0"/>
          <w:sz w:val="26"/>
          <w:szCs w:val="26"/>
        </w:rPr>
        <w:t>ПОЛНОМОЧИЯ (ОСНОВНЫЕ ПРАВА И ФУНКЦИОНАЛЬНЫЕ ОБЯЗАННОСТИ)</w:t>
      </w:r>
    </w:p>
    <w:p w14:paraId="70C2707C" w14:textId="77777777" w:rsidR="002C4167" w:rsidRPr="00DC1069" w:rsidRDefault="002C4167" w:rsidP="003E6D26">
      <w:pPr>
        <w:pStyle w:val="20"/>
        <w:shd w:val="clear" w:color="auto" w:fill="auto"/>
        <w:spacing w:before="0" w:line="240" w:lineRule="auto"/>
        <w:ind w:firstLine="709"/>
        <w:rPr>
          <w:sz w:val="26"/>
          <w:szCs w:val="26"/>
        </w:rPr>
      </w:pPr>
      <w:r w:rsidRPr="00DC1069">
        <w:rPr>
          <w:sz w:val="26"/>
          <w:szCs w:val="26"/>
        </w:rPr>
        <w:t>Ведущий специалист бюджетно-ревизионного отдела выполняет обязанности:</w:t>
      </w:r>
    </w:p>
    <w:p w14:paraId="6E622D0B" w14:textId="77777777" w:rsidR="002C4167" w:rsidRPr="00DC1069" w:rsidRDefault="002C4167" w:rsidP="003E6D26">
      <w:pPr>
        <w:pStyle w:val="20"/>
        <w:numPr>
          <w:ilvl w:val="0"/>
          <w:numId w:val="6"/>
        </w:numPr>
        <w:shd w:val="clear" w:color="auto" w:fill="auto"/>
        <w:tabs>
          <w:tab w:val="left" w:pos="1040"/>
        </w:tabs>
        <w:spacing w:before="0" w:line="240" w:lineRule="auto"/>
        <w:ind w:firstLine="709"/>
        <w:rPr>
          <w:sz w:val="26"/>
          <w:szCs w:val="26"/>
        </w:rPr>
      </w:pPr>
      <w:r w:rsidRPr="00DC1069">
        <w:rPr>
          <w:sz w:val="26"/>
          <w:szCs w:val="26"/>
        </w:rPr>
        <w:t xml:space="preserve">Осуществляет полномочия по финансовому </w:t>
      </w:r>
      <w:proofErr w:type="gramStart"/>
      <w:r w:rsidRPr="00DC1069">
        <w:rPr>
          <w:sz w:val="26"/>
          <w:szCs w:val="26"/>
        </w:rPr>
        <w:t>контролю за</w:t>
      </w:r>
      <w:proofErr w:type="gramEnd"/>
      <w:r w:rsidRPr="00DC1069">
        <w:rPr>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полнотой и достоверностью отчетности о реализации муниципальных программ, в том числе отчетности об исполнении муниципальных заданий.</w:t>
      </w:r>
    </w:p>
    <w:p w14:paraId="55A78D38" w14:textId="77777777" w:rsidR="006C3303" w:rsidRDefault="002C4167" w:rsidP="003E6D26">
      <w:pPr>
        <w:pStyle w:val="20"/>
        <w:numPr>
          <w:ilvl w:val="0"/>
          <w:numId w:val="6"/>
        </w:numPr>
        <w:shd w:val="clear" w:color="auto" w:fill="auto"/>
        <w:tabs>
          <w:tab w:val="left" w:pos="993"/>
        </w:tabs>
        <w:spacing w:before="0" w:line="240" w:lineRule="auto"/>
        <w:ind w:firstLine="709"/>
        <w:rPr>
          <w:sz w:val="26"/>
          <w:szCs w:val="26"/>
        </w:rPr>
      </w:pPr>
      <w:r w:rsidRPr="00DC1069">
        <w:rPr>
          <w:sz w:val="26"/>
          <w:szCs w:val="26"/>
        </w:rPr>
        <w:t>Проводит проверки, ревизии в муниципальных учреждениях, предприятиях, иных организациях, финансируемых из бюджета района.</w:t>
      </w:r>
    </w:p>
    <w:p w14:paraId="5EDF4073" w14:textId="77777777" w:rsidR="00FA41C1" w:rsidRDefault="002C4167" w:rsidP="003E6D26">
      <w:pPr>
        <w:pStyle w:val="20"/>
        <w:numPr>
          <w:ilvl w:val="0"/>
          <w:numId w:val="6"/>
        </w:numPr>
        <w:shd w:val="clear" w:color="auto" w:fill="auto"/>
        <w:tabs>
          <w:tab w:val="left" w:pos="993"/>
        </w:tabs>
        <w:spacing w:before="0" w:line="240" w:lineRule="auto"/>
        <w:ind w:firstLine="709"/>
        <w:rPr>
          <w:sz w:val="26"/>
          <w:szCs w:val="26"/>
        </w:rPr>
      </w:pPr>
      <w:r w:rsidRPr="006C3303">
        <w:rPr>
          <w:sz w:val="26"/>
          <w:szCs w:val="26"/>
        </w:rPr>
        <w:t>Своевременно оформляет результаты проверок и ревизий и готовит материалы для представления в соответствующие инстанции для принятия необходимых мер.</w:t>
      </w:r>
      <w:r w:rsidR="006C3303" w:rsidRPr="006C3303">
        <w:rPr>
          <w:sz w:val="26"/>
          <w:szCs w:val="26"/>
        </w:rPr>
        <w:t xml:space="preserve"> </w:t>
      </w:r>
    </w:p>
    <w:p w14:paraId="2EA57EE6" w14:textId="499E7444" w:rsidR="006C3303" w:rsidRDefault="006C3303" w:rsidP="003E6D26">
      <w:pPr>
        <w:pStyle w:val="20"/>
        <w:numPr>
          <w:ilvl w:val="0"/>
          <w:numId w:val="6"/>
        </w:numPr>
        <w:shd w:val="clear" w:color="auto" w:fill="auto"/>
        <w:tabs>
          <w:tab w:val="left" w:pos="993"/>
        </w:tabs>
        <w:spacing w:before="0" w:line="240" w:lineRule="auto"/>
        <w:ind w:firstLine="709"/>
        <w:rPr>
          <w:sz w:val="26"/>
          <w:szCs w:val="26"/>
        </w:rPr>
      </w:pPr>
      <w:r w:rsidRPr="006C3303">
        <w:rPr>
          <w:sz w:val="26"/>
          <w:szCs w:val="26"/>
        </w:rPr>
        <w:t>Формирует проект плана проверок на финансовый год.</w:t>
      </w:r>
    </w:p>
    <w:p w14:paraId="6D11B068" w14:textId="77777777" w:rsidR="00FA41C1" w:rsidRDefault="006C3303" w:rsidP="003E6D26">
      <w:pPr>
        <w:pStyle w:val="20"/>
        <w:numPr>
          <w:ilvl w:val="0"/>
          <w:numId w:val="6"/>
        </w:numPr>
        <w:shd w:val="clear" w:color="auto" w:fill="auto"/>
        <w:tabs>
          <w:tab w:val="left" w:pos="993"/>
        </w:tabs>
        <w:spacing w:before="0" w:line="240" w:lineRule="auto"/>
        <w:ind w:firstLine="709"/>
        <w:rPr>
          <w:sz w:val="26"/>
          <w:szCs w:val="26"/>
        </w:rPr>
      </w:pPr>
      <w:r w:rsidRPr="006C3303">
        <w:rPr>
          <w:sz w:val="26"/>
          <w:szCs w:val="26"/>
        </w:rPr>
        <w:t xml:space="preserve"> Формирует периодическую отчетность по проведенным контрольным мероприятиям</w:t>
      </w:r>
      <w:r w:rsidR="00FA41C1">
        <w:rPr>
          <w:sz w:val="26"/>
          <w:szCs w:val="26"/>
        </w:rPr>
        <w:t>.</w:t>
      </w:r>
    </w:p>
    <w:p w14:paraId="07DECD47" w14:textId="77777777" w:rsidR="00FA41C1" w:rsidRDefault="006C3303" w:rsidP="003E6D26">
      <w:pPr>
        <w:pStyle w:val="20"/>
        <w:numPr>
          <w:ilvl w:val="0"/>
          <w:numId w:val="6"/>
        </w:numPr>
        <w:shd w:val="clear" w:color="auto" w:fill="auto"/>
        <w:tabs>
          <w:tab w:val="left" w:pos="993"/>
        </w:tabs>
        <w:spacing w:before="0" w:line="240" w:lineRule="auto"/>
        <w:ind w:firstLine="709"/>
        <w:rPr>
          <w:sz w:val="26"/>
          <w:szCs w:val="26"/>
        </w:rPr>
      </w:pPr>
      <w:r w:rsidRPr="00FA41C1">
        <w:rPr>
          <w:sz w:val="26"/>
          <w:szCs w:val="26"/>
        </w:rPr>
        <w:t xml:space="preserve"> Осуществляет </w:t>
      </w:r>
      <w:proofErr w:type="gramStart"/>
      <w:r w:rsidRPr="00FA41C1">
        <w:rPr>
          <w:sz w:val="26"/>
          <w:szCs w:val="26"/>
        </w:rPr>
        <w:t>контроль за</w:t>
      </w:r>
      <w:proofErr w:type="gramEnd"/>
      <w:r w:rsidRPr="00FA41C1">
        <w:rPr>
          <w:sz w:val="26"/>
          <w:szCs w:val="26"/>
        </w:rPr>
        <w:t xml:space="preserve"> своевременностью и полнотой исполнения вынесенных объектам проверок предписаний и представлений.</w:t>
      </w:r>
    </w:p>
    <w:p w14:paraId="2179682E" w14:textId="77777777" w:rsidR="00FA41C1" w:rsidRDefault="006C3303" w:rsidP="003E6D26">
      <w:pPr>
        <w:pStyle w:val="20"/>
        <w:numPr>
          <w:ilvl w:val="0"/>
          <w:numId w:val="6"/>
        </w:numPr>
        <w:shd w:val="clear" w:color="auto" w:fill="auto"/>
        <w:tabs>
          <w:tab w:val="left" w:pos="993"/>
        </w:tabs>
        <w:spacing w:before="0" w:line="240" w:lineRule="auto"/>
        <w:ind w:firstLine="709"/>
        <w:rPr>
          <w:sz w:val="26"/>
          <w:szCs w:val="26"/>
        </w:rPr>
      </w:pPr>
      <w:r w:rsidRPr="00FA41C1">
        <w:rPr>
          <w:sz w:val="26"/>
          <w:szCs w:val="26"/>
        </w:rPr>
        <w:t xml:space="preserve"> Ведет учет проведенных контрольных мероприятий, вынесенных предписаний и представлений и сведений об их выполнении.</w:t>
      </w:r>
    </w:p>
    <w:p w14:paraId="4A30AAA8" w14:textId="211E463D" w:rsidR="006C3303" w:rsidRPr="00FA41C1" w:rsidRDefault="006C3303" w:rsidP="003E6D26">
      <w:pPr>
        <w:pStyle w:val="20"/>
        <w:numPr>
          <w:ilvl w:val="0"/>
          <w:numId w:val="6"/>
        </w:numPr>
        <w:shd w:val="clear" w:color="auto" w:fill="auto"/>
        <w:tabs>
          <w:tab w:val="left" w:pos="993"/>
        </w:tabs>
        <w:spacing w:before="0" w:line="240" w:lineRule="auto"/>
        <w:ind w:firstLine="709"/>
        <w:rPr>
          <w:sz w:val="26"/>
          <w:szCs w:val="26"/>
        </w:rPr>
      </w:pPr>
      <w:r w:rsidRPr="00FA41C1">
        <w:rPr>
          <w:sz w:val="26"/>
          <w:szCs w:val="26"/>
        </w:rPr>
        <w:t xml:space="preserve"> Осуществляет контроль за своевременностью совершения операций со средствами районного бюджета, рациональным и целевым использованием этих сре</w:t>
      </w:r>
      <w:proofErr w:type="gramStart"/>
      <w:r w:rsidRPr="00FA41C1">
        <w:rPr>
          <w:sz w:val="26"/>
          <w:szCs w:val="26"/>
        </w:rPr>
        <w:t>дств гл</w:t>
      </w:r>
      <w:proofErr w:type="gramEnd"/>
      <w:r w:rsidRPr="00FA41C1">
        <w:rPr>
          <w:sz w:val="26"/>
          <w:szCs w:val="26"/>
        </w:rPr>
        <w:t>авными распорядителями, распорядителями и получателями бюджетных средств.</w:t>
      </w:r>
    </w:p>
    <w:p w14:paraId="480FC4E6"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3.9. Участвует в разработке и осуществлении мер, направленных на повышение эффективности и экономности использования финансовых средств, усиление контроля за хозяйственно - финансовой деятельностью организаций, обеспечение правильности применения действующих положений, инструкций и указаний по вопросам бюджетного регулирования и бухгалтерского учета и отчетности главными распорядителями и получателями средств районного бюджета.</w:t>
      </w:r>
    </w:p>
    <w:p w14:paraId="20018B8A"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3.10. Контролирует деятельность работников учреждений, организаций и предприятий по вопросам ведения бухгалтерского учета и отчетности.</w:t>
      </w:r>
    </w:p>
    <w:p w14:paraId="7652FAC1"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 xml:space="preserve"> 3.11. Участвует в установленном порядке в разработке проектов местных нормативных правовых актов по вопросам, относящимся к компетенции отдела по направлению своей деятельности.</w:t>
      </w:r>
    </w:p>
    <w:p w14:paraId="686AC535"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3.12. Обеспечивает своевременное размещение на официальном сайте Администрации Рыбинского муниципального района информации о планах проведения контрольных мероприятий и результатах проведенных контрольных мероприятий.</w:t>
      </w:r>
    </w:p>
    <w:p w14:paraId="631C6F46"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3.13. Выполняет обязанности муниципального служащего и соблюдает ограничения, связанные с муниципальной службой в соответствии с законодательством Российской Федерации и Ярославской области.</w:t>
      </w:r>
    </w:p>
    <w:p w14:paraId="54E5B548"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p>
    <w:p w14:paraId="0B6877BB"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Ведущий специалист бюджетно-ревизионного отдела обязан:</w:t>
      </w:r>
    </w:p>
    <w:p w14:paraId="41C5FBFA"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p>
    <w:p w14:paraId="636084C1"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3.14</w:t>
      </w:r>
      <w:proofErr w:type="gramStart"/>
      <w:r w:rsidRPr="006C3303">
        <w:rPr>
          <w:rFonts w:ascii="Times New Roman" w:hAnsi="Times New Roman" w:cs="Times New Roman"/>
          <w:sz w:val="26"/>
          <w:szCs w:val="26"/>
        </w:rPr>
        <w:t xml:space="preserve"> Н</w:t>
      </w:r>
      <w:proofErr w:type="gramEnd"/>
      <w:r w:rsidRPr="006C3303">
        <w:rPr>
          <w:rFonts w:ascii="Times New Roman" w:hAnsi="Times New Roman" w:cs="Times New Roman"/>
          <w:sz w:val="26"/>
          <w:szCs w:val="26"/>
        </w:rPr>
        <w:t>е разглашать, не передавать и не раскрывать третьим лицам конфиденциальные сведения (в том числе персональные данные физических лиц), которые ему доверены (будут доверены) или станут известными в связи с выполнением должностных обязанностей.</w:t>
      </w:r>
    </w:p>
    <w:p w14:paraId="08D1BF47"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3.15. В случае попытки третьих лиц получить конфиденциальные сведения (в том числе персональные данные физических лиц), сообщать непосредственному руководителю, а также лицу, ответственному за организацию защиты информации.</w:t>
      </w:r>
    </w:p>
    <w:p w14:paraId="71A3AE21"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3.16. Не использовать конфиденциальные сведения (в том числе персональные данные физических лиц) с целью получения выгоды.</w:t>
      </w:r>
    </w:p>
    <w:p w14:paraId="2F5C0FB1"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3.17. Выполнять требования нормативных правовых актов, регламентирующих вопросы защиты конфиденциальных сведений и персональные данные физических лиц.</w:t>
      </w:r>
    </w:p>
    <w:p w14:paraId="79D2BBC2"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3.18. В течение года после прекращения права на допуск к конфиденциальным сведениям не разглашать и не передавать третьим лицам известные ему конфиденциальные сведения.</w:t>
      </w:r>
    </w:p>
    <w:p w14:paraId="247A061A" w14:textId="77777777" w:rsidR="006C3303" w:rsidRPr="006C3303"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3.19. Соблюдать установленные статьёй 12 Федерального закона от 02 марта 2007 года № 25-ФЗ «О муниципальной службе в Российской Федерации» основные обязанности муниципального служащего.</w:t>
      </w:r>
    </w:p>
    <w:p w14:paraId="544F7872" w14:textId="77777777" w:rsidR="002D6E87" w:rsidRDefault="006C3303" w:rsidP="003E6D26">
      <w:pPr>
        <w:autoSpaceDE w:val="0"/>
        <w:autoSpaceDN w:val="0"/>
        <w:adjustRightInd w:val="0"/>
        <w:spacing w:after="0" w:line="240" w:lineRule="auto"/>
        <w:ind w:firstLine="709"/>
        <w:jc w:val="both"/>
        <w:rPr>
          <w:rFonts w:ascii="Times New Roman" w:hAnsi="Times New Roman" w:cs="Times New Roman"/>
          <w:sz w:val="26"/>
          <w:szCs w:val="26"/>
        </w:rPr>
      </w:pPr>
      <w:r w:rsidRPr="006C3303">
        <w:rPr>
          <w:rFonts w:ascii="Times New Roman" w:hAnsi="Times New Roman" w:cs="Times New Roman"/>
          <w:sz w:val="26"/>
          <w:szCs w:val="26"/>
        </w:rPr>
        <w:t>3.20.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Ярославской области, иные нормативные правовые акты Ярославской области, Устав муниципального образования «Рыбинский муниципальный район», иные муниципальные правовые акты органов местного самоуправления Рыбинского муниципального района и обеспечивать их исполнение.</w:t>
      </w:r>
    </w:p>
    <w:p w14:paraId="064CE12A" w14:textId="403F39CB" w:rsidR="002C4167" w:rsidRPr="002D6E87" w:rsidRDefault="002D6E87" w:rsidP="003E6D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3.21. </w:t>
      </w:r>
      <w:r w:rsidR="002C4167" w:rsidRPr="002D6E87">
        <w:rPr>
          <w:rFonts w:ascii="Times New Roman" w:hAnsi="Times New Roman" w:cs="Times New Roman"/>
          <w:sz w:val="26"/>
          <w:szCs w:val="26"/>
        </w:rPr>
        <w:t>Исполнять должностные обязанности добросовестно, на высоком профессиональном уровне в соответствии с настоящей должностной инструкцией.</w:t>
      </w:r>
    </w:p>
    <w:p w14:paraId="4E66BCEF" w14:textId="2235A293" w:rsidR="002C4167" w:rsidRPr="00DC1069" w:rsidRDefault="002D6E87" w:rsidP="003E6D26">
      <w:pPr>
        <w:pStyle w:val="20"/>
        <w:numPr>
          <w:ilvl w:val="1"/>
          <w:numId w:val="12"/>
        </w:numPr>
        <w:shd w:val="clear" w:color="auto" w:fill="auto"/>
        <w:tabs>
          <w:tab w:val="left" w:pos="1313"/>
        </w:tabs>
        <w:spacing w:before="0" w:line="240" w:lineRule="auto"/>
        <w:ind w:left="0" w:firstLine="709"/>
        <w:rPr>
          <w:sz w:val="26"/>
          <w:szCs w:val="26"/>
        </w:rPr>
      </w:pPr>
      <w:r>
        <w:rPr>
          <w:sz w:val="26"/>
          <w:szCs w:val="26"/>
        </w:rPr>
        <w:t xml:space="preserve">. </w:t>
      </w:r>
      <w:r w:rsidR="002C4167" w:rsidRPr="00DC1069">
        <w:rPr>
          <w:sz w:val="26"/>
          <w:szCs w:val="26"/>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66AEAE6" w14:textId="34EB8A35" w:rsidR="002C4167" w:rsidRPr="00DC1069" w:rsidRDefault="002D6E87" w:rsidP="003E6D26">
      <w:pPr>
        <w:pStyle w:val="20"/>
        <w:shd w:val="clear" w:color="auto" w:fill="auto"/>
        <w:tabs>
          <w:tab w:val="left" w:pos="1292"/>
        </w:tabs>
        <w:spacing w:before="0" w:line="240" w:lineRule="auto"/>
        <w:ind w:firstLine="709"/>
        <w:rPr>
          <w:sz w:val="26"/>
          <w:szCs w:val="26"/>
        </w:rPr>
      </w:pPr>
      <w:r>
        <w:rPr>
          <w:sz w:val="26"/>
          <w:szCs w:val="26"/>
        </w:rPr>
        <w:t xml:space="preserve">3.23. </w:t>
      </w:r>
      <w:r w:rsidR="002C4167" w:rsidRPr="00DC1069">
        <w:rPr>
          <w:sz w:val="26"/>
          <w:szCs w:val="26"/>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EC25DBB" w14:textId="0909FA09" w:rsidR="002C4167" w:rsidRPr="00DC1069" w:rsidRDefault="002D6E87" w:rsidP="003E6D26">
      <w:pPr>
        <w:pStyle w:val="20"/>
        <w:shd w:val="clear" w:color="auto" w:fill="auto"/>
        <w:tabs>
          <w:tab w:val="left" w:pos="1313"/>
        </w:tabs>
        <w:spacing w:before="0" w:line="240" w:lineRule="auto"/>
        <w:ind w:firstLine="709"/>
        <w:rPr>
          <w:sz w:val="26"/>
          <w:szCs w:val="26"/>
        </w:rPr>
      </w:pPr>
      <w:r>
        <w:rPr>
          <w:sz w:val="26"/>
          <w:szCs w:val="26"/>
        </w:rPr>
        <w:t>3.24.</w:t>
      </w:r>
      <w:r w:rsidRPr="00DC1069">
        <w:rPr>
          <w:sz w:val="26"/>
          <w:szCs w:val="26"/>
        </w:rPr>
        <w:t xml:space="preserve"> Соблюдать</w:t>
      </w:r>
      <w:r w:rsidR="002C4167" w:rsidRPr="00DC1069">
        <w:rPr>
          <w:sz w:val="26"/>
          <w:szCs w:val="26"/>
        </w:rPr>
        <w:t xml:space="preserve">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6192C984" w14:textId="64FFC46E" w:rsidR="002C4167" w:rsidRPr="00DC1069" w:rsidRDefault="002D6E87" w:rsidP="003E6D26">
      <w:pPr>
        <w:pStyle w:val="20"/>
        <w:shd w:val="clear" w:color="auto" w:fill="auto"/>
        <w:tabs>
          <w:tab w:val="left" w:pos="1371"/>
        </w:tabs>
        <w:spacing w:before="0" w:line="240" w:lineRule="auto"/>
        <w:ind w:firstLine="709"/>
        <w:rPr>
          <w:sz w:val="26"/>
          <w:szCs w:val="26"/>
        </w:rPr>
      </w:pPr>
      <w:r>
        <w:rPr>
          <w:sz w:val="26"/>
          <w:szCs w:val="26"/>
        </w:rPr>
        <w:t>3.25.</w:t>
      </w:r>
      <w:r w:rsidRPr="00DC1069">
        <w:rPr>
          <w:sz w:val="26"/>
          <w:szCs w:val="26"/>
        </w:rPr>
        <w:t xml:space="preserve"> Проявлять</w:t>
      </w:r>
      <w:r w:rsidR="002C4167" w:rsidRPr="00DC1069">
        <w:rPr>
          <w:sz w:val="26"/>
          <w:szCs w:val="26"/>
        </w:rPr>
        <w:t xml:space="preserve"> корректность в обращении с гражданами.</w:t>
      </w:r>
    </w:p>
    <w:p w14:paraId="5749AD16" w14:textId="46B88D98" w:rsidR="002C4167" w:rsidRPr="00DC1069" w:rsidRDefault="002D6E87" w:rsidP="003E6D26">
      <w:pPr>
        <w:pStyle w:val="20"/>
        <w:shd w:val="clear" w:color="auto" w:fill="auto"/>
        <w:tabs>
          <w:tab w:val="left" w:pos="1313"/>
        </w:tabs>
        <w:spacing w:before="0" w:line="240" w:lineRule="auto"/>
        <w:ind w:firstLine="709"/>
        <w:rPr>
          <w:sz w:val="26"/>
          <w:szCs w:val="26"/>
        </w:rPr>
      </w:pPr>
      <w:r>
        <w:rPr>
          <w:sz w:val="26"/>
          <w:szCs w:val="26"/>
        </w:rPr>
        <w:t>3.26.</w:t>
      </w:r>
      <w:r w:rsidRPr="00DC1069">
        <w:rPr>
          <w:sz w:val="26"/>
          <w:szCs w:val="26"/>
        </w:rPr>
        <w:t xml:space="preserve"> Проявлять</w:t>
      </w:r>
      <w:r w:rsidR="002C4167" w:rsidRPr="00DC1069">
        <w:rPr>
          <w:sz w:val="26"/>
          <w:szCs w:val="26"/>
        </w:rPr>
        <w:t xml:space="preserve"> уважение к нравственным обычаям и традициям народов Российской Федерации.</w:t>
      </w:r>
    </w:p>
    <w:p w14:paraId="4082008E" w14:textId="7BE7516E" w:rsidR="002C4167" w:rsidRPr="00DC1069" w:rsidRDefault="002D6E87" w:rsidP="003E6D26">
      <w:pPr>
        <w:pStyle w:val="20"/>
        <w:shd w:val="clear" w:color="auto" w:fill="auto"/>
        <w:tabs>
          <w:tab w:val="left" w:pos="1292"/>
        </w:tabs>
        <w:spacing w:before="0" w:line="240" w:lineRule="auto"/>
        <w:ind w:firstLine="709"/>
        <w:rPr>
          <w:sz w:val="26"/>
          <w:szCs w:val="26"/>
        </w:rPr>
      </w:pPr>
      <w:r>
        <w:rPr>
          <w:sz w:val="26"/>
          <w:szCs w:val="26"/>
        </w:rPr>
        <w:t>3.27.</w:t>
      </w:r>
      <w:r w:rsidRPr="00DC1069">
        <w:rPr>
          <w:sz w:val="26"/>
          <w:szCs w:val="26"/>
        </w:rPr>
        <w:t xml:space="preserve"> Учитывать</w:t>
      </w:r>
      <w:r w:rsidR="002C4167" w:rsidRPr="00DC1069">
        <w:rPr>
          <w:sz w:val="26"/>
          <w:szCs w:val="26"/>
        </w:rPr>
        <w:t xml:space="preserve"> культурные и иные особенности различных этнических и социальных групп, а также конфессий.</w:t>
      </w:r>
    </w:p>
    <w:p w14:paraId="565C2013" w14:textId="2DCCB8B1" w:rsidR="002C4167" w:rsidRPr="00DC1069" w:rsidRDefault="002D6E87" w:rsidP="003E6D26">
      <w:pPr>
        <w:pStyle w:val="20"/>
        <w:shd w:val="clear" w:color="auto" w:fill="auto"/>
        <w:tabs>
          <w:tab w:val="left" w:pos="1376"/>
        </w:tabs>
        <w:spacing w:before="0" w:line="240" w:lineRule="auto"/>
        <w:ind w:firstLine="709"/>
        <w:rPr>
          <w:sz w:val="26"/>
          <w:szCs w:val="26"/>
        </w:rPr>
      </w:pPr>
      <w:r>
        <w:rPr>
          <w:sz w:val="26"/>
          <w:szCs w:val="26"/>
        </w:rPr>
        <w:t>3.</w:t>
      </w:r>
      <w:r w:rsidR="0049134D">
        <w:rPr>
          <w:sz w:val="26"/>
          <w:szCs w:val="26"/>
        </w:rPr>
        <w:t>28.</w:t>
      </w:r>
      <w:r w:rsidR="0049134D" w:rsidRPr="00DC1069">
        <w:rPr>
          <w:sz w:val="26"/>
          <w:szCs w:val="26"/>
        </w:rPr>
        <w:t xml:space="preserve"> Способствовать</w:t>
      </w:r>
      <w:r w:rsidR="002C4167" w:rsidRPr="00DC1069">
        <w:rPr>
          <w:sz w:val="26"/>
          <w:szCs w:val="26"/>
        </w:rPr>
        <w:t xml:space="preserve"> межнациональному и межконфессиональному согласию.</w:t>
      </w:r>
    </w:p>
    <w:p w14:paraId="27476699" w14:textId="50B0DB0D" w:rsidR="002C4167" w:rsidRPr="00DC1069" w:rsidRDefault="002D6E87" w:rsidP="003E6D26">
      <w:pPr>
        <w:pStyle w:val="20"/>
        <w:shd w:val="clear" w:color="auto" w:fill="auto"/>
        <w:tabs>
          <w:tab w:val="left" w:pos="1297"/>
        </w:tabs>
        <w:spacing w:before="0" w:line="240" w:lineRule="auto"/>
        <w:ind w:firstLine="709"/>
        <w:rPr>
          <w:sz w:val="26"/>
          <w:szCs w:val="26"/>
        </w:rPr>
      </w:pPr>
      <w:r>
        <w:rPr>
          <w:sz w:val="26"/>
          <w:szCs w:val="26"/>
        </w:rPr>
        <w:t>3.29.</w:t>
      </w:r>
      <w:r w:rsidRPr="00DC1069">
        <w:rPr>
          <w:sz w:val="26"/>
          <w:szCs w:val="26"/>
        </w:rPr>
        <w:t xml:space="preserve"> Не</w:t>
      </w:r>
      <w:r w:rsidR="002C4167" w:rsidRPr="00DC1069">
        <w:rPr>
          <w:sz w:val="26"/>
          <w:szCs w:val="26"/>
        </w:rPr>
        <w:t xml:space="preserve"> допускать конфликтных ситуаций, способных нанести ущерб его репутации или авторитету муниципального органа.</w:t>
      </w:r>
    </w:p>
    <w:p w14:paraId="7937D26C" w14:textId="6FFEEE9B" w:rsidR="002C4167" w:rsidRPr="00DC1069" w:rsidRDefault="002D6E87" w:rsidP="003E6D26">
      <w:pPr>
        <w:pStyle w:val="20"/>
        <w:shd w:val="clear" w:color="auto" w:fill="auto"/>
        <w:tabs>
          <w:tab w:val="left" w:pos="1302"/>
        </w:tabs>
        <w:spacing w:before="0" w:line="240" w:lineRule="auto"/>
        <w:ind w:firstLine="709"/>
        <w:rPr>
          <w:sz w:val="26"/>
          <w:szCs w:val="26"/>
        </w:rPr>
      </w:pPr>
      <w:r>
        <w:rPr>
          <w:sz w:val="26"/>
          <w:szCs w:val="26"/>
        </w:rPr>
        <w:t>3.</w:t>
      </w:r>
      <w:r w:rsidR="0049134D">
        <w:rPr>
          <w:sz w:val="26"/>
          <w:szCs w:val="26"/>
        </w:rPr>
        <w:t>30.</w:t>
      </w:r>
      <w:r w:rsidR="0049134D" w:rsidRPr="00DC1069">
        <w:rPr>
          <w:sz w:val="26"/>
          <w:szCs w:val="26"/>
        </w:rPr>
        <w:t xml:space="preserve"> Соблюдать</w:t>
      </w:r>
      <w:r w:rsidR="002C4167" w:rsidRPr="00DC1069">
        <w:rPr>
          <w:sz w:val="26"/>
          <w:szCs w:val="26"/>
        </w:rPr>
        <w:t xml:space="preserve">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w:t>
      </w:r>
      <w:r w:rsidR="002C4167" w:rsidRPr="00DC1069">
        <w:rPr>
          <w:sz w:val="26"/>
          <w:szCs w:val="26"/>
        </w:rPr>
        <w:lastRenderedPageBreak/>
        <w:t>интересы организаций.</w:t>
      </w:r>
    </w:p>
    <w:p w14:paraId="6D906714" w14:textId="32489D97" w:rsidR="002C4167" w:rsidRPr="00DC1069" w:rsidRDefault="002D6E87" w:rsidP="003E6D26">
      <w:pPr>
        <w:pStyle w:val="20"/>
        <w:shd w:val="clear" w:color="auto" w:fill="auto"/>
        <w:tabs>
          <w:tab w:val="left" w:pos="1519"/>
        </w:tabs>
        <w:spacing w:before="0" w:line="240" w:lineRule="auto"/>
        <w:ind w:firstLine="709"/>
        <w:rPr>
          <w:sz w:val="26"/>
          <w:szCs w:val="26"/>
        </w:rPr>
      </w:pPr>
      <w:r>
        <w:rPr>
          <w:sz w:val="26"/>
          <w:szCs w:val="26"/>
        </w:rPr>
        <w:t>3.</w:t>
      </w:r>
      <w:r w:rsidR="0049134D">
        <w:rPr>
          <w:sz w:val="26"/>
          <w:szCs w:val="26"/>
        </w:rPr>
        <w:t>31.</w:t>
      </w:r>
      <w:r w:rsidR="0049134D" w:rsidRPr="00DC1069">
        <w:rPr>
          <w:sz w:val="26"/>
          <w:szCs w:val="26"/>
        </w:rPr>
        <w:t xml:space="preserve"> Выполнять</w:t>
      </w:r>
      <w:r w:rsidR="002C4167" w:rsidRPr="00DC1069">
        <w:rPr>
          <w:sz w:val="26"/>
          <w:szCs w:val="26"/>
        </w:rPr>
        <w:t xml:space="preserve"> распоряжения </w:t>
      </w:r>
      <w:proofErr w:type="gramStart"/>
      <w:r w:rsidR="002C4167" w:rsidRPr="00DC1069">
        <w:rPr>
          <w:sz w:val="26"/>
          <w:szCs w:val="26"/>
        </w:rPr>
        <w:t>заместителя главы администрации-начальника управления экономики</w:t>
      </w:r>
      <w:proofErr w:type="gramEnd"/>
      <w:r w:rsidR="002C4167" w:rsidRPr="00DC1069">
        <w:rPr>
          <w:sz w:val="26"/>
          <w:szCs w:val="26"/>
        </w:rPr>
        <w:t xml:space="preserve"> и финансов в полном объеме и в установленные сроки. Не исполнять неправомерные поручения. </w:t>
      </w:r>
      <w:proofErr w:type="gramStart"/>
      <w:r w:rsidR="002C4167" w:rsidRPr="00DC1069">
        <w:rPr>
          <w:sz w:val="26"/>
          <w:szCs w:val="26"/>
        </w:rPr>
        <w:t>При получении от соответствующего руководителя поручения, являющегося, по его мнению, неправомерным, представлять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Ярославской области, муниципальных правовых актов, которые могут быть нарушены при исполнении данного поручения.</w:t>
      </w:r>
      <w:proofErr w:type="gramEnd"/>
      <w:r w:rsidR="002C4167" w:rsidRPr="00DC1069">
        <w:rPr>
          <w:sz w:val="26"/>
          <w:szCs w:val="26"/>
        </w:rPr>
        <w:t xml:space="preserve"> В случае подтверждения руководителем данного поручения в письменной форме отказываться от его исполнения.</w:t>
      </w:r>
    </w:p>
    <w:p w14:paraId="57CF4F31" w14:textId="696A2AC5" w:rsidR="002C4167" w:rsidRPr="00DC1069" w:rsidRDefault="002D6E87" w:rsidP="003E6D26">
      <w:pPr>
        <w:pStyle w:val="20"/>
        <w:shd w:val="clear" w:color="auto" w:fill="auto"/>
        <w:tabs>
          <w:tab w:val="left" w:pos="1313"/>
        </w:tabs>
        <w:spacing w:before="0" w:line="240" w:lineRule="auto"/>
        <w:ind w:firstLine="709"/>
        <w:rPr>
          <w:sz w:val="26"/>
          <w:szCs w:val="26"/>
        </w:rPr>
      </w:pPr>
      <w:r>
        <w:rPr>
          <w:sz w:val="26"/>
          <w:szCs w:val="26"/>
        </w:rPr>
        <w:t>3.32.</w:t>
      </w:r>
      <w:r w:rsidRPr="00DC1069">
        <w:rPr>
          <w:sz w:val="26"/>
          <w:szCs w:val="26"/>
        </w:rPr>
        <w:t xml:space="preserve"> Соблюдать</w:t>
      </w:r>
      <w:r w:rsidR="002C4167" w:rsidRPr="00DC1069">
        <w:rPr>
          <w:sz w:val="26"/>
          <w:szCs w:val="26"/>
        </w:rPr>
        <w:t xml:space="preserve"> установленные в администрации правила внутреннего распорядка, настоящую должностную инструкцию, регламенты органов местного самоуправления Рыбинского муниципального района, порядок работы со служебной информацией, трудовую дисциплину, требования по охране труда, технике безопасности, пожарной безопасности и производственной санитарии.</w:t>
      </w:r>
    </w:p>
    <w:p w14:paraId="471DFE6A" w14:textId="2D0B0256" w:rsidR="002C4167" w:rsidRPr="00DC1069" w:rsidRDefault="002D6E87" w:rsidP="003E6D26">
      <w:pPr>
        <w:pStyle w:val="20"/>
        <w:shd w:val="clear" w:color="auto" w:fill="auto"/>
        <w:tabs>
          <w:tab w:val="left" w:pos="1313"/>
        </w:tabs>
        <w:spacing w:before="0" w:line="240" w:lineRule="auto"/>
        <w:ind w:firstLine="709"/>
        <w:rPr>
          <w:sz w:val="26"/>
          <w:szCs w:val="26"/>
        </w:rPr>
      </w:pPr>
      <w:r>
        <w:rPr>
          <w:sz w:val="26"/>
          <w:szCs w:val="26"/>
        </w:rPr>
        <w:t>3.33.</w:t>
      </w:r>
      <w:r w:rsidRPr="00DC1069">
        <w:rPr>
          <w:sz w:val="26"/>
          <w:szCs w:val="26"/>
        </w:rPr>
        <w:t xml:space="preserve"> Незамедлительно</w:t>
      </w:r>
      <w:r w:rsidR="002C4167" w:rsidRPr="00DC1069">
        <w:rPr>
          <w:sz w:val="26"/>
          <w:szCs w:val="26"/>
        </w:rPr>
        <w:t xml:space="preserve"> сообщать заместителю главы администрации-начальнику управления экономики и финансов о возникновении ситуации, представляющей угрозу жизни и здоровью людей, сохранности муниципального имущества, принимать меры по устранению причин и условий, препятствующих нормальному выполнению работы (аварии и так далее).</w:t>
      </w:r>
    </w:p>
    <w:p w14:paraId="64B60CC3" w14:textId="7C7C720A" w:rsidR="002C4167" w:rsidRPr="00DC1069" w:rsidRDefault="002D6E87" w:rsidP="003E6D26">
      <w:pPr>
        <w:pStyle w:val="20"/>
        <w:shd w:val="clear" w:color="auto" w:fill="auto"/>
        <w:tabs>
          <w:tab w:val="left" w:pos="1306"/>
        </w:tabs>
        <w:spacing w:before="0" w:line="240" w:lineRule="auto"/>
        <w:ind w:firstLine="709"/>
        <w:rPr>
          <w:sz w:val="26"/>
          <w:szCs w:val="26"/>
        </w:rPr>
      </w:pPr>
      <w:r>
        <w:rPr>
          <w:sz w:val="26"/>
          <w:szCs w:val="26"/>
        </w:rPr>
        <w:t>3.34.</w:t>
      </w:r>
      <w:r w:rsidRPr="00DC1069">
        <w:rPr>
          <w:sz w:val="26"/>
          <w:szCs w:val="26"/>
        </w:rPr>
        <w:t xml:space="preserve"> Поддерживать</w:t>
      </w:r>
      <w:r w:rsidR="002C4167" w:rsidRPr="00DC1069">
        <w:rPr>
          <w:sz w:val="26"/>
          <w:szCs w:val="26"/>
        </w:rPr>
        <w:t xml:space="preserve"> уровень квалификации, необходимый для надлежащего исполнения должностных обязанностей. Самостоятельно, а также в рамках планов, разработанных в администрации, повышать уровень своих профессиональных знаний, овладевать современными методами работы.</w:t>
      </w:r>
    </w:p>
    <w:p w14:paraId="37147007" w14:textId="1F2D197C" w:rsidR="002C4167" w:rsidRPr="00DC1069" w:rsidRDefault="002D6E87" w:rsidP="003E6D26">
      <w:pPr>
        <w:pStyle w:val="20"/>
        <w:shd w:val="clear" w:color="auto" w:fill="auto"/>
        <w:tabs>
          <w:tab w:val="left" w:pos="1313"/>
        </w:tabs>
        <w:spacing w:before="0" w:line="240" w:lineRule="auto"/>
        <w:ind w:firstLine="709"/>
        <w:rPr>
          <w:sz w:val="26"/>
          <w:szCs w:val="26"/>
        </w:rPr>
      </w:pPr>
      <w:r>
        <w:rPr>
          <w:sz w:val="26"/>
          <w:szCs w:val="26"/>
        </w:rPr>
        <w:t>3.35.</w:t>
      </w:r>
      <w:r w:rsidR="002C4167" w:rsidRPr="00DC1069">
        <w:rPr>
          <w:sz w:val="26"/>
          <w:szCs w:val="26"/>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CAB12DE" w14:textId="33FD42FC"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3.36.</w:t>
      </w:r>
      <w:r w:rsidRPr="00DC1069">
        <w:rPr>
          <w:sz w:val="26"/>
          <w:szCs w:val="26"/>
        </w:rPr>
        <w:t xml:space="preserve"> Беречь</w:t>
      </w:r>
      <w:r w:rsidR="002C4167" w:rsidRPr="00DC1069">
        <w:rPr>
          <w:sz w:val="26"/>
          <w:szCs w:val="26"/>
        </w:rPr>
        <w:t xml:space="preserve"> государственное и муниципальное имущество, в том числе предоставленному ему для исполнения должностных обязанностей.</w:t>
      </w:r>
    </w:p>
    <w:p w14:paraId="19FF84D3" w14:textId="095543A7" w:rsidR="002C4167" w:rsidRPr="00DC1069" w:rsidRDefault="002D6E87" w:rsidP="003E6D26">
      <w:pPr>
        <w:pStyle w:val="20"/>
        <w:shd w:val="clear" w:color="auto" w:fill="auto"/>
        <w:tabs>
          <w:tab w:val="left" w:pos="1292"/>
        </w:tabs>
        <w:spacing w:before="0" w:line="240" w:lineRule="auto"/>
        <w:ind w:firstLine="709"/>
        <w:rPr>
          <w:sz w:val="26"/>
          <w:szCs w:val="26"/>
        </w:rPr>
      </w:pPr>
      <w:r>
        <w:rPr>
          <w:sz w:val="26"/>
          <w:szCs w:val="26"/>
        </w:rPr>
        <w:t>3.37.</w:t>
      </w:r>
      <w:r w:rsidRPr="00DC1069">
        <w:rPr>
          <w:sz w:val="26"/>
          <w:szCs w:val="26"/>
        </w:rPr>
        <w:t xml:space="preserve"> Поддерживать</w:t>
      </w:r>
      <w:r w:rsidR="002C4167" w:rsidRPr="00DC1069">
        <w:rPr>
          <w:sz w:val="26"/>
          <w:szCs w:val="26"/>
        </w:rPr>
        <w:t xml:space="preserve"> свое рабочее место, оборудование в исправном состоянии, порядке и чистоте.</w:t>
      </w:r>
    </w:p>
    <w:p w14:paraId="7A9752A3" w14:textId="79D1EFE1"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w:t>
      </w:r>
      <w:r w:rsidR="0049134D">
        <w:rPr>
          <w:sz w:val="26"/>
          <w:szCs w:val="26"/>
        </w:rPr>
        <w:t>38.</w:t>
      </w:r>
      <w:r w:rsidR="0049134D" w:rsidRPr="00DC1069">
        <w:rPr>
          <w:sz w:val="26"/>
          <w:szCs w:val="26"/>
        </w:rPr>
        <w:t xml:space="preserve"> Возвратить</w:t>
      </w:r>
      <w:r w:rsidR="002C4167" w:rsidRPr="00DC1069">
        <w:rPr>
          <w:sz w:val="26"/>
          <w:szCs w:val="26"/>
        </w:rPr>
        <w:t xml:space="preserve"> при прекращении трудовых отношений материально-технические средства, переданные ему работодателем для выполнения трудовых обязанностей.</w:t>
      </w:r>
    </w:p>
    <w:p w14:paraId="1A4A3C11" w14:textId="13FA873B" w:rsidR="002C4167" w:rsidRPr="00DC1069" w:rsidRDefault="002D6E87" w:rsidP="003E6D26">
      <w:pPr>
        <w:pStyle w:val="20"/>
        <w:shd w:val="clear" w:color="auto" w:fill="auto"/>
        <w:tabs>
          <w:tab w:val="left" w:pos="1322"/>
        </w:tabs>
        <w:spacing w:before="0" w:line="240" w:lineRule="auto"/>
        <w:ind w:firstLine="709"/>
        <w:rPr>
          <w:sz w:val="26"/>
          <w:szCs w:val="26"/>
        </w:rPr>
      </w:pPr>
      <w:proofErr w:type="gramStart"/>
      <w:r>
        <w:rPr>
          <w:sz w:val="26"/>
          <w:szCs w:val="26"/>
        </w:rPr>
        <w:t>3.39.</w:t>
      </w:r>
      <w:r w:rsidR="002C4167" w:rsidRPr="00DC1069">
        <w:rPr>
          <w:sz w:val="26"/>
          <w:szCs w:val="26"/>
        </w:rPr>
        <w:t>Ежегодно не позднее 1 апреля года, следующего за отчетным, предоставлять в кадровую службу сведения об адресах сайтов и (или) страниц сайтов в информационно</w:t>
      </w:r>
      <w:r w:rsidR="001C19A8">
        <w:rPr>
          <w:sz w:val="26"/>
          <w:szCs w:val="26"/>
        </w:rPr>
        <w:t>-</w:t>
      </w:r>
      <w:r w:rsidR="002C4167" w:rsidRPr="00DC1069">
        <w:rPr>
          <w:sz w:val="26"/>
          <w:szCs w:val="26"/>
        </w:rPr>
        <w:softHyphen/>
        <w:t>телекоммуникационной сети "Интернет", на котором служащий размещал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своих должностных обязанностей.</w:t>
      </w:r>
      <w:proofErr w:type="gramEnd"/>
    </w:p>
    <w:p w14:paraId="2CEF0D9A" w14:textId="1063D7D8" w:rsidR="002C4167" w:rsidRPr="00DC1069" w:rsidRDefault="002D6E87" w:rsidP="003E6D26">
      <w:pPr>
        <w:pStyle w:val="20"/>
        <w:shd w:val="clear" w:color="auto" w:fill="auto"/>
        <w:tabs>
          <w:tab w:val="left" w:pos="1292"/>
        </w:tabs>
        <w:spacing w:before="0" w:line="240" w:lineRule="auto"/>
        <w:ind w:firstLine="709"/>
        <w:rPr>
          <w:sz w:val="26"/>
          <w:szCs w:val="26"/>
        </w:rPr>
      </w:pPr>
      <w:r>
        <w:rPr>
          <w:sz w:val="26"/>
          <w:szCs w:val="26"/>
        </w:rPr>
        <w:t>3.</w:t>
      </w:r>
      <w:r w:rsidR="0049134D">
        <w:rPr>
          <w:sz w:val="26"/>
          <w:szCs w:val="26"/>
        </w:rPr>
        <w:t>40.</w:t>
      </w:r>
      <w:r w:rsidR="0049134D" w:rsidRPr="00DC1069">
        <w:rPr>
          <w:sz w:val="26"/>
          <w:szCs w:val="26"/>
        </w:rPr>
        <w:t xml:space="preserve"> Сообщать</w:t>
      </w:r>
      <w:r w:rsidR="002C4167" w:rsidRPr="00DC1069">
        <w:rPr>
          <w:sz w:val="26"/>
          <w:szCs w:val="26"/>
        </w:rPr>
        <w:t xml:space="preserve"> заместителю главы администрации-начальнику управления экономики и финансов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w:t>
      </w:r>
    </w:p>
    <w:p w14:paraId="69E993FA" w14:textId="5D3F0C69" w:rsidR="002C4167" w:rsidRPr="00DC1069" w:rsidRDefault="002D6E87" w:rsidP="003E6D26">
      <w:pPr>
        <w:pStyle w:val="20"/>
        <w:shd w:val="clear" w:color="auto" w:fill="auto"/>
        <w:tabs>
          <w:tab w:val="left" w:pos="1297"/>
        </w:tabs>
        <w:spacing w:before="0" w:line="240" w:lineRule="auto"/>
        <w:ind w:firstLine="709"/>
        <w:rPr>
          <w:sz w:val="26"/>
          <w:szCs w:val="26"/>
        </w:rPr>
      </w:pPr>
      <w:r>
        <w:rPr>
          <w:sz w:val="26"/>
          <w:szCs w:val="26"/>
        </w:rPr>
        <w:t>3.41.</w:t>
      </w:r>
      <w:r w:rsidRPr="00DC1069">
        <w:rPr>
          <w:sz w:val="26"/>
          <w:szCs w:val="26"/>
        </w:rPr>
        <w:t xml:space="preserve"> Соблюдать</w:t>
      </w:r>
      <w:r w:rsidR="002C4167" w:rsidRPr="00DC1069">
        <w:rPr>
          <w:sz w:val="26"/>
          <w:szCs w:val="26"/>
        </w:rPr>
        <w:t xml:space="preserve"> ограничения, выполнять обязательства, не нарушать запреты, которые установлены Федеральным Законом «О муниципальной службе в </w:t>
      </w:r>
      <w:r w:rsidR="002C4167" w:rsidRPr="00DC1069">
        <w:rPr>
          <w:sz w:val="26"/>
          <w:szCs w:val="26"/>
        </w:rPr>
        <w:lastRenderedPageBreak/>
        <w:t>Российской Федерации» и другими федеральными законами.</w:t>
      </w:r>
    </w:p>
    <w:p w14:paraId="40DEBF27" w14:textId="222F847D" w:rsidR="002C4167" w:rsidRPr="00DC1069" w:rsidRDefault="002D6E87" w:rsidP="003E6D26">
      <w:pPr>
        <w:pStyle w:val="20"/>
        <w:shd w:val="clear" w:color="auto" w:fill="auto"/>
        <w:tabs>
          <w:tab w:val="left" w:pos="1297"/>
        </w:tabs>
        <w:spacing w:before="0" w:line="240" w:lineRule="auto"/>
        <w:ind w:firstLine="709"/>
        <w:rPr>
          <w:sz w:val="26"/>
          <w:szCs w:val="26"/>
        </w:rPr>
      </w:pPr>
      <w:r>
        <w:rPr>
          <w:sz w:val="26"/>
          <w:szCs w:val="26"/>
        </w:rPr>
        <w:t>3.42.</w:t>
      </w:r>
      <w:r w:rsidRPr="00DC1069">
        <w:rPr>
          <w:sz w:val="26"/>
          <w:szCs w:val="26"/>
        </w:rPr>
        <w:t xml:space="preserve"> Уведомлять</w:t>
      </w:r>
      <w:r w:rsidR="002C4167" w:rsidRPr="00DC1069">
        <w:rPr>
          <w:sz w:val="26"/>
          <w:szCs w:val="26"/>
        </w:rPr>
        <w:t xml:space="preserve"> заместителя главы администр</w:t>
      </w:r>
      <w:r w:rsidR="001C19A8">
        <w:rPr>
          <w:sz w:val="26"/>
          <w:szCs w:val="26"/>
        </w:rPr>
        <w:t>а</w:t>
      </w:r>
      <w:r w:rsidR="002C4167" w:rsidRPr="00DC1069">
        <w:rPr>
          <w:sz w:val="26"/>
          <w:szCs w:val="26"/>
        </w:rPr>
        <w:t>ции-начальника управления экономики и финансов,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C581322" w14:textId="6262A322" w:rsidR="002C4167" w:rsidRPr="00DC1069" w:rsidRDefault="002D6E87" w:rsidP="003E6D26">
      <w:pPr>
        <w:pStyle w:val="20"/>
        <w:shd w:val="clear" w:color="auto" w:fill="auto"/>
        <w:tabs>
          <w:tab w:val="left" w:pos="1292"/>
        </w:tabs>
        <w:spacing w:before="0" w:line="240" w:lineRule="auto"/>
        <w:ind w:firstLine="709"/>
        <w:rPr>
          <w:sz w:val="26"/>
          <w:szCs w:val="26"/>
        </w:rPr>
      </w:pPr>
      <w:r>
        <w:rPr>
          <w:sz w:val="26"/>
          <w:szCs w:val="26"/>
        </w:rPr>
        <w:t>3.43.</w:t>
      </w:r>
      <w:r w:rsidRPr="00DC1069">
        <w:rPr>
          <w:sz w:val="26"/>
          <w:szCs w:val="26"/>
        </w:rPr>
        <w:t xml:space="preserve"> Принимать</w:t>
      </w:r>
      <w:r w:rsidR="002C4167" w:rsidRPr="00DC1069">
        <w:rPr>
          <w:sz w:val="26"/>
          <w:szCs w:val="26"/>
        </w:rPr>
        <w:t xml:space="preserve"> меры по недопущению любой возможности возникновения конфликта интересов.</w:t>
      </w:r>
    </w:p>
    <w:p w14:paraId="19E2E2A2" w14:textId="139B85E9"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3.44.</w:t>
      </w:r>
      <w:r w:rsidR="002C4167" w:rsidRPr="00DC1069">
        <w:rPr>
          <w:sz w:val="26"/>
          <w:szCs w:val="26"/>
        </w:rPr>
        <w:t>В письменной форме уведомлять заместителя главы администрации-начальника управления экономики и финансов о возникшем конфликте интересов или о возможности его возникновения, как только станет об этом известно.</w:t>
      </w:r>
    </w:p>
    <w:p w14:paraId="301D2E2E" w14:textId="7702A551"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3.45.</w:t>
      </w:r>
      <w:r w:rsidRPr="00DC1069">
        <w:rPr>
          <w:sz w:val="26"/>
          <w:szCs w:val="26"/>
        </w:rPr>
        <w:t xml:space="preserve"> Соблюдать</w:t>
      </w:r>
      <w:r w:rsidR="002C4167" w:rsidRPr="00DC1069">
        <w:rPr>
          <w:sz w:val="26"/>
          <w:szCs w:val="26"/>
        </w:rPr>
        <w:t xml:space="preserve"> Кодекс этики и служебного поведения муниципального служащего администрации Рыбинского муниципального района, утверждённый постановлением администрации Рыбинского муниципального района от 04.04.2011г. № 587, правила делового этикета.</w:t>
      </w:r>
    </w:p>
    <w:p w14:paraId="6A815F91" w14:textId="6EB9E99C" w:rsidR="002C4167" w:rsidRPr="00DC1069" w:rsidRDefault="002D6E87" w:rsidP="003E6D26">
      <w:pPr>
        <w:pStyle w:val="20"/>
        <w:shd w:val="clear" w:color="auto" w:fill="auto"/>
        <w:tabs>
          <w:tab w:val="left" w:pos="1302"/>
        </w:tabs>
        <w:spacing w:before="0" w:line="240" w:lineRule="auto"/>
        <w:ind w:firstLine="709"/>
        <w:rPr>
          <w:sz w:val="26"/>
          <w:szCs w:val="26"/>
        </w:rPr>
      </w:pPr>
      <w:r>
        <w:rPr>
          <w:sz w:val="26"/>
          <w:szCs w:val="26"/>
        </w:rPr>
        <w:t>3.46.</w:t>
      </w:r>
      <w:r w:rsidRPr="00DC1069">
        <w:rPr>
          <w:sz w:val="26"/>
          <w:szCs w:val="26"/>
        </w:rPr>
        <w:t xml:space="preserve"> Принимать</w:t>
      </w:r>
      <w:r w:rsidR="002C4167" w:rsidRPr="00DC1069">
        <w:rPr>
          <w:sz w:val="26"/>
          <w:szCs w:val="26"/>
        </w:rPr>
        <w:t xml:space="preserve"> меры по выявлению и устранению причин и условий, способствующих возникновению конфликта интересов на муниципальной службе в администрации Рыбинского муниципального района.</w:t>
      </w:r>
    </w:p>
    <w:p w14:paraId="003C3B1C" w14:textId="2C2C6662" w:rsidR="002C4167" w:rsidRPr="00DC1069" w:rsidRDefault="002D6E87" w:rsidP="003E6D26">
      <w:pPr>
        <w:pStyle w:val="20"/>
        <w:shd w:val="clear" w:color="auto" w:fill="auto"/>
        <w:tabs>
          <w:tab w:val="left" w:pos="1297"/>
        </w:tabs>
        <w:spacing w:before="0" w:line="240" w:lineRule="auto"/>
        <w:ind w:firstLine="709"/>
        <w:rPr>
          <w:sz w:val="26"/>
          <w:szCs w:val="26"/>
        </w:rPr>
      </w:pPr>
      <w:r>
        <w:rPr>
          <w:sz w:val="26"/>
          <w:szCs w:val="26"/>
        </w:rPr>
        <w:t>3.47.</w:t>
      </w:r>
      <w:r w:rsidRPr="00DC1069">
        <w:rPr>
          <w:sz w:val="26"/>
          <w:szCs w:val="26"/>
        </w:rPr>
        <w:t xml:space="preserve"> Вести</w:t>
      </w:r>
      <w:r w:rsidR="002C4167" w:rsidRPr="00DC1069">
        <w:rPr>
          <w:sz w:val="26"/>
          <w:szCs w:val="26"/>
        </w:rPr>
        <w:t xml:space="preserve"> журналы учета контрольных мероприятий и вынесенных предписаний и представлений.</w:t>
      </w:r>
    </w:p>
    <w:p w14:paraId="21B45733" w14:textId="47F8FC44"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3.48.</w:t>
      </w:r>
      <w:r w:rsidRPr="00DC1069">
        <w:rPr>
          <w:sz w:val="26"/>
          <w:szCs w:val="26"/>
        </w:rPr>
        <w:t xml:space="preserve"> Выполнять</w:t>
      </w:r>
      <w:r w:rsidR="002C4167" w:rsidRPr="00DC1069">
        <w:rPr>
          <w:sz w:val="26"/>
          <w:szCs w:val="26"/>
        </w:rPr>
        <w:t xml:space="preserve"> иные поручения </w:t>
      </w:r>
      <w:proofErr w:type="gramStart"/>
      <w:r w:rsidR="002C4167" w:rsidRPr="00DC1069">
        <w:rPr>
          <w:sz w:val="26"/>
          <w:szCs w:val="26"/>
        </w:rPr>
        <w:t>заместителя главы администрации-начальника управления экономики</w:t>
      </w:r>
      <w:proofErr w:type="gramEnd"/>
      <w:r w:rsidR="002C4167" w:rsidRPr="00DC1069">
        <w:rPr>
          <w:sz w:val="26"/>
          <w:szCs w:val="26"/>
        </w:rPr>
        <w:t xml:space="preserve"> и финансов, начальника бюджетно-ревизионного отдела.</w:t>
      </w:r>
    </w:p>
    <w:p w14:paraId="1E81F195" w14:textId="77777777" w:rsidR="002C4167" w:rsidRPr="00DC1069" w:rsidRDefault="002C4167" w:rsidP="003E6D26">
      <w:pPr>
        <w:pStyle w:val="20"/>
        <w:shd w:val="clear" w:color="auto" w:fill="auto"/>
        <w:spacing w:before="0" w:line="240" w:lineRule="auto"/>
        <w:ind w:firstLine="709"/>
        <w:rPr>
          <w:sz w:val="26"/>
          <w:szCs w:val="26"/>
        </w:rPr>
      </w:pPr>
      <w:r w:rsidRPr="00DC1069">
        <w:rPr>
          <w:sz w:val="26"/>
          <w:szCs w:val="26"/>
        </w:rPr>
        <w:t>Ведущий специалист бюджетно-ревизионного отдела имеет право:</w:t>
      </w:r>
    </w:p>
    <w:p w14:paraId="7A1DAFE0" w14:textId="47575D34"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3.49.</w:t>
      </w:r>
      <w:r w:rsidRPr="00DC1069">
        <w:rPr>
          <w:sz w:val="26"/>
          <w:szCs w:val="26"/>
        </w:rPr>
        <w:t xml:space="preserve"> Взаимодействовать</w:t>
      </w:r>
      <w:r w:rsidR="002C4167" w:rsidRPr="00DC1069">
        <w:rPr>
          <w:sz w:val="26"/>
          <w:szCs w:val="26"/>
        </w:rPr>
        <w:t xml:space="preserve"> с руководителями структурных подразделений проверяемых организаций по вопросам контрольного мероприятия.</w:t>
      </w:r>
    </w:p>
    <w:p w14:paraId="5FF120E7" w14:textId="22503B1F"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3.50.</w:t>
      </w:r>
      <w:r w:rsidRPr="00DC1069">
        <w:rPr>
          <w:sz w:val="26"/>
          <w:szCs w:val="26"/>
        </w:rPr>
        <w:t xml:space="preserve"> Получать</w:t>
      </w:r>
      <w:r w:rsidR="002C4167" w:rsidRPr="00DC1069">
        <w:rPr>
          <w:sz w:val="26"/>
          <w:szCs w:val="26"/>
        </w:rPr>
        <w:t xml:space="preserve"> от управлений и структурных подразделений Администрации Рыбинского муниципального района, органов местного самоуправления поселений, предприятий, учреждений и организаций бюджетную отчетность, сведения и материалы, необходимые для проведения проверок и ревизий, осуществления контроля за целевым и рациональным расходованием средств районного бюджета.</w:t>
      </w:r>
    </w:p>
    <w:p w14:paraId="408839ED" w14:textId="6CA6347E" w:rsidR="002C4167" w:rsidRPr="00DC1069" w:rsidRDefault="002D6E87" w:rsidP="003E6D26">
      <w:pPr>
        <w:pStyle w:val="20"/>
        <w:shd w:val="clear" w:color="auto" w:fill="auto"/>
        <w:tabs>
          <w:tab w:val="left" w:pos="1322"/>
        </w:tabs>
        <w:spacing w:before="0" w:line="240" w:lineRule="auto"/>
        <w:ind w:firstLine="709"/>
        <w:rPr>
          <w:sz w:val="26"/>
          <w:szCs w:val="26"/>
        </w:rPr>
      </w:pPr>
      <w:r>
        <w:rPr>
          <w:sz w:val="26"/>
          <w:szCs w:val="26"/>
        </w:rPr>
        <w:t>3.51.</w:t>
      </w:r>
      <w:r w:rsidRPr="00DC1069">
        <w:rPr>
          <w:sz w:val="26"/>
          <w:szCs w:val="26"/>
        </w:rPr>
        <w:t xml:space="preserve"> Организовывать</w:t>
      </w:r>
      <w:r w:rsidR="002C4167" w:rsidRPr="00DC1069">
        <w:rPr>
          <w:sz w:val="26"/>
          <w:szCs w:val="26"/>
        </w:rPr>
        <w:t xml:space="preserve"> и проводить проверки правильности расходования средств районного бюджета главными распорядителями, распорядителями и получателями средств районного бюджета, органами местного самоуправления поселений.</w:t>
      </w:r>
    </w:p>
    <w:p w14:paraId="7E017D28" w14:textId="07D30768" w:rsidR="002C4167" w:rsidRPr="00DC1069" w:rsidRDefault="002D6E87" w:rsidP="003E6D26">
      <w:pPr>
        <w:pStyle w:val="20"/>
        <w:shd w:val="clear" w:color="auto" w:fill="auto"/>
        <w:tabs>
          <w:tab w:val="left" w:pos="1306"/>
        </w:tabs>
        <w:spacing w:before="0" w:line="240" w:lineRule="auto"/>
        <w:ind w:firstLine="709"/>
        <w:rPr>
          <w:sz w:val="26"/>
          <w:szCs w:val="26"/>
        </w:rPr>
      </w:pPr>
      <w:r>
        <w:rPr>
          <w:sz w:val="26"/>
          <w:szCs w:val="26"/>
        </w:rPr>
        <w:t>3.52.</w:t>
      </w:r>
      <w:r w:rsidRPr="00DC1069">
        <w:rPr>
          <w:sz w:val="26"/>
          <w:szCs w:val="26"/>
        </w:rPr>
        <w:t xml:space="preserve"> Требовать</w:t>
      </w:r>
      <w:r w:rsidR="002C4167" w:rsidRPr="00DC1069">
        <w:rPr>
          <w:sz w:val="26"/>
          <w:szCs w:val="26"/>
        </w:rPr>
        <w:t xml:space="preserve"> при проверках предъявления отчетов, смет, планов и других документов, относящихся к проверке.</w:t>
      </w:r>
    </w:p>
    <w:p w14:paraId="1A2B69FC" w14:textId="7DE6F6B5" w:rsidR="002C4167" w:rsidRPr="00DC1069" w:rsidRDefault="002D6E87" w:rsidP="003E6D26">
      <w:pPr>
        <w:pStyle w:val="20"/>
        <w:shd w:val="clear" w:color="auto" w:fill="auto"/>
        <w:tabs>
          <w:tab w:val="left" w:pos="1311"/>
        </w:tabs>
        <w:spacing w:before="0" w:line="240" w:lineRule="auto"/>
        <w:ind w:firstLine="709"/>
        <w:rPr>
          <w:sz w:val="26"/>
          <w:szCs w:val="26"/>
        </w:rPr>
      </w:pPr>
      <w:r>
        <w:rPr>
          <w:sz w:val="26"/>
          <w:szCs w:val="26"/>
        </w:rPr>
        <w:t>3.53.</w:t>
      </w:r>
      <w:r w:rsidRPr="00DC1069">
        <w:rPr>
          <w:sz w:val="26"/>
          <w:szCs w:val="26"/>
        </w:rPr>
        <w:t xml:space="preserve"> Получать</w:t>
      </w:r>
      <w:r w:rsidR="002C4167" w:rsidRPr="00DC1069">
        <w:rPr>
          <w:sz w:val="26"/>
          <w:szCs w:val="26"/>
        </w:rPr>
        <w:t xml:space="preserve"> от должностных и других лиц проверяемых организаций объяснения, в том числе письменные, по вопросам, возникающим в ходе проверок.</w:t>
      </w:r>
    </w:p>
    <w:p w14:paraId="0E8DA52B" w14:textId="09126F9F" w:rsidR="002C4167" w:rsidRPr="00DC1069" w:rsidRDefault="002D6E87" w:rsidP="003E6D26">
      <w:pPr>
        <w:pStyle w:val="20"/>
        <w:shd w:val="clear" w:color="auto" w:fill="auto"/>
        <w:tabs>
          <w:tab w:val="left" w:pos="1311"/>
        </w:tabs>
        <w:spacing w:before="0" w:line="240" w:lineRule="auto"/>
        <w:ind w:firstLine="709"/>
        <w:rPr>
          <w:sz w:val="26"/>
          <w:szCs w:val="26"/>
        </w:rPr>
      </w:pPr>
      <w:r>
        <w:rPr>
          <w:sz w:val="26"/>
          <w:szCs w:val="26"/>
        </w:rPr>
        <w:t>3.54.</w:t>
      </w:r>
      <w:r w:rsidRPr="00DC1069">
        <w:rPr>
          <w:sz w:val="26"/>
          <w:szCs w:val="26"/>
        </w:rPr>
        <w:t xml:space="preserve"> Вносить</w:t>
      </w:r>
      <w:r w:rsidR="002C4167" w:rsidRPr="00DC1069">
        <w:rPr>
          <w:sz w:val="26"/>
          <w:szCs w:val="26"/>
        </w:rPr>
        <w:t xml:space="preserve"> предложения о принятии мер и направлении указаний руководителям ревизуемых и проверяемых организаций об устранении выявленных нарушений финансовой дисциплины.</w:t>
      </w:r>
    </w:p>
    <w:p w14:paraId="6B061412" w14:textId="662415F6" w:rsidR="002C4167" w:rsidRPr="00DC1069" w:rsidRDefault="002D6E87" w:rsidP="003E6D26">
      <w:pPr>
        <w:pStyle w:val="20"/>
        <w:shd w:val="clear" w:color="auto" w:fill="auto"/>
        <w:tabs>
          <w:tab w:val="left" w:pos="1311"/>
        </w:tabs>
        <w:spacing w:before="0" w:line="240" w:lineRule="auto"/>
        <w:ind w:firstLine="709"/>
        <w:rPr>
          <w:sz w:val="26"/>
          <w:szCs w:val="26"/>
        </w:rPr>
      </w:pPr>
      <w:r>
        <w:rPr>
          <w:sz w:val="26"/>
          <w:szCs w:val="26"/>
        </w:rPr>
        <w:t>3.55.</w:t>
      </w:r>
      <w:r w:rsidRPr="00DC1069">
        <w:rPr>
          <w:sz w:val="26"/>
          <w:szCs w:val="26"/>
        </w:rPr>
        <w:t xml:space="preserve"> Производить</w:t>
      </w:r>
      <w:r w:rsidR="002C4167" w:rsidRPr="00DC1069">
        <w:rPr>
          <w:sz w:val="26"/>
          <w:szCs w:val="26"/>
        </w:rPr>
        <w:t xml:space="preserve"> по первичным документам получателей бюджетных сре</w:t>
      </w:r>
      <w:proofErr w:type="gramStart"/>
      <w:r w:rsidR="002C4167" w:rsidRPr="00DC1069">
        <w:rPr>
          <w:sz w:val="26"/>
          <w:szCs w:val="26"/>
        </w:rPr>
        <w:t>дств пр</w:t>
      </w:r>
      <w:proofErr w:type="gramEnd"/>
      <w:r w:rsidR="002C4167" w:rsidRPr="00DC1069">
        <w:rPr>
          <w:sz w:val="26"/>
          <w:szCs w:val="26"/>
        </w:rPr>
        <w:t>оверку расчетов на получение средств из районного бюджета и целевого расходования полученных бюджетных средств.</w:t>
      </w:r>
    </w:p>
    <w:p w14:paraId="633CF23E" w14:textId="000AEF63" w:rsidR="002C4167" w:rsidRPr="00DC1069" w:rsidRDefault="002D6E87" w:rsidP="003E6D26">
      <w:pPr>
        <w:pStyle w:val="20"/>
        <w:shd w:val="clear" w:color="auto" w:fill="auto"/>
        <w:tabs>
          <w:tab w:val="left" w:pos="1531"/>
        </w:tabs>
        <w:spacing w:before="0" w:line="240" w:lineRule="auto"/>
        <w:ind w:firstLine="709"/>
        <w:rPr>
          <w:sz w:val="26"/>
          <w:szCs w:val="26"/>
        </w:rPr>
      </w:pPr>
      <w:r>
        <w:rPr>
          <w:sz w:val="26"/>
          <w:szCs w:val="26"/>
        </w:rPr>
        <w:t>3.56.</w:t>
      </w:r>
      <w:r w:rsidRPr="00DC1069">
        <w:rPr>
          <w:sz w:val="26"/>
          <w:szCs w:val="26"/>
        </w:rPr>
        <w:t xml:space="preserve"> Вносить</w:t>
      </w:r>
      <w:r w:rsidR="002C4167" w:rsidRPr="00DC1069">
        <w:rPr>
          <w:sz w:val="26"/>
          <w:szCs w:val="26"/>
        </w:rPr>
        <w:t xml:space="preserve"> предложения о направлении структурным подразделениям администрации, муниципальным предприятиям и учреждениям </w:t>
      </w:r>
      <w:proofErr w:type="gramStart"/>
      <w:r w:rsidR="002C4167" w:rsidRPr="00DC1069">
        <w:rPr>
          <w:sz w:val="26"/>
          <w:szCs w:val="26"/>
        </w:rPr>
        <w:t>обязательных к выполнению</w:t>
      </w:r>
      <w:proofErr w:type="gramEnd"/>
      <w:r w:rsidR="002C4167" w:rsidRPr="00DC1069">
        <w:rPr>
          <w:sz w:val="26"/>
          <w:szCs w:val="26"/>
        </w:rPr>
        <w:t xml:space="preserve"> указаний по вопросам формирования, исполнения расходов бюджета, ведению бюджетного и бухгалтерского учета и отчетности.</w:t>
      </w:r>
    </w:p>
    <w:p w14:paraId="34263088" w14:textId="4C53E2EB" w:rsidR="002C4167" w:rsidRPr="00DC1069" w:rsidRDefault="002D6E87" w:rsidP="003E6D26">
      <w:pPr>
        <w:pStyle w:val="20"/>
        <w:shd w:val="clear" w:color="auto" w:fill="auto"/>
        <w:tabs>
          <w:tab w:val="left" w:pos="1391"/>
        </w:tabs>
        <w:spacing w:before="0" w:line="240" w:lineRule="auto"/>
        <w:ind w:firstLine="709"/>
        <w:rPr>
          <w:sz w:val="26"/>
          <w:szCs w:val="26"/>
        </w:rPr>
      </w:pPr>
      <w:r>
        <w:rPr>
          <w:sz w:val="26"/>
          <w:szCs w:val="26"/>
        </w:rPr>
        <w:t>3.57.</w:t>
      </w:r>
      <w:r w:rsidRPr="00DC1069">
        <w:rPr>
          <w:sz w:val="26"/>
          <w:szCs w:val="26"/>
        </w:rPr>
        <w:t xml:space="preserve"> Вносить</w:t>
      </w:r>
      <w:r w:rsidR="002C4167" w:rsidRPr="00DC1069">
        <w:rPr>
          <w:sz w:val="26"/>
          <w:szCs w:val="26"/>
        </w:rPr>
        <w:t xml:space="preserve"> предложения:</w:t>
      </w:r>
    </w:p>
    <w:p w14:paraId="38209C7C" w14:textId="77777777" w:rsidR="002C4167" w:rsidRPr="00DC1069" w:rsidRDefault="002C4167" w:rsidP="003E6D26">
      <w:pPr>
        <w:pStyle w:val="20"/>
        <w:numPr>
          <w:ilvl w:val="0"/>
          <w:numId w:val="4"/>
        </w:numPr>
        <w:shd w:val="clear" w:color="auto" w:fill="auto"/>
        <w:tabs>
          <w:tab w:val="left" w:pos="798"/>
        </w:tabs>
        <w:spacing w:before="0" w:line="240" w:lineRule="auto"/>
        <w:ind w:firstLine="709"/>
        <w:rPr>
          <w:sz w:val="26"/>
          <w:szCs w:val="26"/>
        </w:rPr>
      </w:pPr>
      <w:r w:rsidRPr="00DC1069">
        <w:rPr>
          <w:sz w:val="26"/>
          <w:szCs w:val="26"/>
        </w:rPr>
        <w:t xml:space="preserve">об ограничении, а в необходимых случаях приостановке финансирования из районного бюджета получателей при установлении фактов нецелевого или </w:t>
      </w:r>
      <w:r w:rsidRPr="00DC1069">
        <w:rPr>
          <w:sz w:val="26"/>
          <w:szCs w:val="26"/>
        </w:rPr>
        <w:lastRenderedPageBreak/>
        <w:t>незаконного расходования ими средств с уведомлением об этом распорядителей, органов местного самоуправления поселений;</w:t>
      </w:r>
    </w:p>
    <w:p w14:paraId="56201B09" w14:textId="77777777" w:rsidR="002C4167" w:rsidRPr="00DC1069" w:rsidRDefault="002C4167" w:rsidP="003E6D26">
      <w:pPr>
        <w:pStyle w:val="20"/>
        <w:numPr>
          <w:ilvl w:val="0"/>
          <w:numId w:val="4"/>
        </w:numPr>
        <w:shd w:val="clear" w:color="auto" w:fill="auto"/>
        <w:tabs>
          <w:tab w:val="left" w:pos="798"/>
        </w:tabs>
        <w:spacing w:before="0" w:line="240" w:lineRule="auto"/>
        <w:ind w:firstLine="709"/>
        <w:rPr>
          <w:sz w:val="26"/>
          <w:szCs w:val="26"/>
        </w:rPr>
      </w:pPr>
      <w:r w:rsidRPr="00DC1069">
        <w:rPr>
          <w:sz w:val="26"/>
          <w:szCs w:val="26"/>
        </w:rPr>
        <w:t>о взыскании в установленном порядке с предприятий, учреждений и организаций средств, выделенных из районного бюджета, используемых незаконно или не по целевому назначению, с применением штрафных санкций, установленных законодательством Российской Федерации и Ярославской области;</w:t>
      </w:r>
    </w:p>
    <w:p w14:paraId="28BA07E1" w14:textId="77777777" w:rsidR="002C4167" w:rsidRPr="00DC1069" w:rsidRDefault="002C4167" w:rsidP="003E6D26">
      <w:pPr>
        <w:pStyle w:val="20"/>
        <w:numPr>
          <w:ilvl w:val="0"/>
          <w:numId w:val="4"/>
        </w:numPr>
        <w:shd w:val="clear" w:color="auto" w:fill="auto"/>
        <w:tabs>
          <w:tab w:val="left" w:pos="802"/>
        </w:tabs>
        <w:spacing w:before="0" w:line="240" w:lineRule="auto"/>
        <w:ind w:firstLine="709"/>
        <w:rPr>
          <w:sz w:val="26"/>
          <w:szCs w:val="26"/>
        </w:rPr>
      </w:pPr>
      <w:r w:rsidRPr="00DC1069">
        <w:rPr>
          <w:sz w:val="26"/>
          <w:szCs w:val="26"/>
        </w:rPr>
        <w:t>о применении в установленном порядке мер принуждения за нарушение бюджетного законодательства.</w:t>
      </w:r>
    </w:p>
    <w:p w14:paraId="03CD13E4" w14:textId="6855E33B" w:rsidR="002C4167" w:rsidRPr="00DC1069" w:rsidRDefault="002D6E87" w:rsidP="003E6D26">
      <w:pPr>
        <w:pStyle w:val="20"/>
        <w:shd w:val="clear" w:color="auto" w:fill="auto"/>
        <w:tabs>
          <w:tab w:val="left" w:pos="1291"/>
        </w:tabs>
        <w:spacing w:before="0" w:line="240" w:lineRule="auto"/>
        <w:ind w:firstLine="709"/>
        <w:rPr>
          <w:sz w:val="26"/>
          <w:szCs w:val="26"/>
        </w:rPr>
      </w:pPr>
      <w:r>
        <w:rPr>
          <w:sz w:val="26"/>
          <w:szCs w:val="26"/>
        </w:rPr>
        <w:t>3.58.</w:t>
      </w:r>
      <w:r w:rsidRPr="00DC1069">
        <w:rPr>
          <w:sz w:val="26"/>
          <w:szCs w:val="26"/>
        </w:rPr>
        <w:t xml:space="preserve"> Проверять</w:t>
      </w:r>
      <w:r w:rsidR="002C4167" w:rsidRPr="00DC1069">
        <w:rPr>
          <w:sz w:val="26"/>
          <w:szCs w:val="26"/>
        </w:rPr>
        <w:t xml:space="preserve"> постановку и соблюдение установленного порядка ведения бухгалтерского учета и составления отчетности по исполнению районного бюджета, правильности применения действующих положений, инструкций и указаний по вопросам бухгалтерского учета и отчетности главными распорядителями и получателями средств районного бюджета.</w:t>
      </w:r>
    </w:p>
    <w:p w14:paraId="6D80BA70" w14:textId="0B15207E" w:rsidR="002C4167" w:rsidRPr="00DC1069" w:rsidRDefault="002D6E87" w:rsidP="003E6D26">
      <w:pPr>
        <w:pStyle w:val="20"/>
        <w:shd w:val="clear" w:color="auto" w:fill="auto"/>
        <w:tabs>
          <w:tab w:val="left" w:pos="1134"/>
        </w:tabs>
        <w:spacing w:before="0" w:line="240" w:lineRule="auto"/>
        <w:ind w:firstLine="709"/>
        <w:rPr>
          <w:sz w:val="26"/>
          <w:szCs w:val="26"/>
        </w:rPr>
      </w:pPr>
      <w:r>
        <w:rPr>
          <w:sz w:val="26"/>
          <w:szCs w:val="26"/>
        </w:rPr>
        <w:t>3.59.</w:t>
      </w:r>
      <w:r w:rsidRPr="00DC1069">
        <w:rPr>
          <w:sz w:val="26"/>
          <w:szCs w:val="26"/>
        </w:rPr>
        <w:t xml:space="preserve"> Вступать</w:t>
      </w:r>
      <w:r w:rsidR="002C4167" w:rsidRPr="00DC1069">
        <w:rPr>
          <w:sz w:val="26"/>
          <w:szCs w:val="26"/>
        </w:rPr>
        <w:t xml:space="preserve"> в официальные взаимоотношения с любыми юридическими и физическими лицами в рамках полномочий, предоставленных ему настоящей инструкцией.</w:t>
      </w:r>
    </w:p>
    <w:p w14:paraId="7E7D45C2" w14:textId="489BE15A" w:rsidR="002C4167" w:rsidRPr="00DC1069" w:rsidRDefault="002D6E87" w:rsidP="003E6D26">
      <w:pPr>
        <w:pStyle w:val="20"/>
        <w:shd w:val="clear" w:color="auto" w:fill="auto"/>
        <w:tabs>
          <w:tab w:val="left" w:pos="1134"/>
        </w:tabs>
        <w:spacing w:before="0" w:line="240" w:lineRule="auto"/>
        <w:ind w:firstLine="709"/>
        <w:rPr>
          <w:sz w:val="26"/>
          <w:szCs w:val="26"/>
        </w:rPr>
      </w:pPr>
      <w:r>
        <w:rPr>
          <w:sz w:val="26"/>
          <w:szCs w:val="26"/>
        </w:rPr>
        <w:t>3.60.</w:t>
      </w:r>
      <w:r w:rsidRPr="00DC1069">
        <w:rPr>
          <w:sz w:val="26"/>
          <w:szCs w:val="26"/>
        </w:rPr>
        <w:t xml:space="preserve"> Пользоваться</w:t>
      </w:r>
      <w:r w:rsidR="002C4167" w:rsidRPr="00DC1069">
        <w:rPr>
          <w:sz w:val="26"/>
          <w:szCs w:val="26"/>
        </w:rPr>
        <w:t xml:space="preserve"> правами и гарантиями муниципального служащего в соответствии с законодательством Российской Федерации и Ярославской области.</w:t>
      </w:r>
    </w:p>
    <w:p w14:paraId="26EA130C" w14:textId="56D9B57F" w:rsidR="002C4167" w:rsidRPr="00DC1069" w:rsidRDefault="002D6E87" w:rsidP="003E6D26">
      <w:pPr>
        <w:pStyle w:val="20"/>
        <w:shd w:val="clear" w:color="auto" w:fill="auto"/>
        <w:tabs>
          <w:tab w:val="left" w:pos="1291"/>
        </w:tabs>
        <w:spacing w:before="0" w:line="240" w:lineRule="auto"/>
        <w:ind w:firstLine="709"/>
        <w:rPr>
          <w:sz w:val="26"/>
          <w:szCs w:val="26"/>
        </w:rPr>
      </w:pPr>
      <w:r>
        <w:rPr>
          <w:sz w:val="26"/>
          <w:szCs w:val="26"/>
        </w:rPr>
        <w:t>3.61.</w:t>
      </w:r>
      <w:r w:rsidRPr="00DC1069">
        <w:rPr>
          <w:sz w:val="26"/>
          <w:szCs w:val="26"/>
        </w:rPr>
        <w:t xml:space="preserve"> Ведущий</w:t>
      </w:r>
      <w:r w:rsidR="002C4167" w:rsidRPr="00DC1069">
        <w:rPr>
          <w:sz w:val="26"/>
          <w:szCs w:val="26"/>
        </w:rPr>
        <w:t xml:space="preserve"> специалист также имеет иные права, предоставленные ему законодательством Российской Федерации.</w:t>
      </w:r>
    </w:p>
    <w:p w14:paraId="0CC2C304" w14:textId="77777777" w:rsidR="008B54E3" w:rsidRDefault="008B54E3" w:rsidP="003E6D26">
      <w:pPr>
        <w:pStyle w:val="20"/>
        <w:shd w:val="clear" w:color="auto" w:fill="auto"/>
        <w:spacing w:before="0" w:line="240" w:lineRule="auto"/>
        <w:ind w:firstLine="709"/>
        <w:jc w:val="center"/>
        <w:rPr>
          <w:sz w:val="26"/>
          <w:szCs w:val="26"/>
        </w:rPr>
      </w:pPr>
    </w:p>
    <w:p w14:paraId="737B84ED" w14:textId="55D94F44" w:rsidR="002C4167" w:rsidRPr="00DC1069" w:rsidRDefault="002C4167" w:rsidP="003E6D26">
      <w:pPr>
        <w:pStyle w:val="20"/>
        <w:shd w:val="clear" w:color="auto" w:fill="auto"/>
        <w:spacing w:before="0" w:line="240" w:lineRule="auto"/>
        <w:ind w:firstLine="709"/>
        <w:jc w:val="center"/>
        <w:rPr>
          <w:sz w:val="26"/>
          <w:szCs w:val="26"/>
        </w:rPr>
      </w:pPr>
      <w:r w:rsidRPr="00DC1069">
        <w:rPr>
          <w:sz w:val="26"/>
          <w:szCs w:val="26"/>
        </w:rPr>
        <w:t>IV. ВЗАИМООТНОШЕНИЯ (СВЯЗИ ПО ДОЛЖНОСТИ)</w:t>
      </w:r>
    </w:p>
    <w:p w14:paraId="64A777C7" w14:textId="77777777" w:rsidR="002C4167" w:rsidRPr="00DC1069" w:rsidRDefault="002C4167" w:rsidP="003E6D26">
      <w:pPr>
        <w:pStyle w:val="20"/>
        <w:numPr>
          <w:ilvl w:val="0"/>
          <w:numId w:val="7"/>
        </w:numPr>
        <w:shd w:val="clear" w:color="auto" w:fill="auto"/>
        <w:tabs>
          <w:tab w:val="left" w:pos="1065"/>
        </w:tabs>
        <w:spacing w:before="0" w:line="240" w:lineRule="auto"/>
        <w:ind w:firstLine="709"/>
        <w:rPr>
          <w:sz w:val="26"/>
          <w:szCs w:val="26"/>
        </w:rPr>
      </w:pPr>
      <w:r w:rsidRPr="00DC1069">
        <w:rPr>
          <w:sz w:val="26"/>
          <w:szCs w:val="26"/>
        </w:rPr>
        <w:t xml:space="preserve">Ведущий специалист бюджетно-ревизионного отдела непосредственно подчиняется заместителю начальника </w:t>
      </w:r>
      <w:proofErr w:type="gramStart"/>
      <w:r w:rsidRPr="00DC1069">
        <w:rPr>
          <w:sz w:val="26"/>
          <w:szCs w:val="26"/>
        </w:rPr>
        <w:t>управления-начальнику</w:t>
      </w:r>
      <w:proofErr w:type="gramEnd"/>
      <w:r w:rsidRPr="00DC1069">
        <w:rPr>
          <w:sz w:val="26"/>
          <w:szCs w:val="26"/>
        </w:rPr>
        <w:t xml:space="preserve"> бюджетно-ревизионного отдела.</w:t>
      </w:r>
    </w:p>
    <w:p w14:paraId="7C86F201" w14:textId="222925D2" w:rsidR="002C4167" w:rsidRPr="007069E5" w:rsidRDefault="002C4167" w:rsidP="003E6D26">
      <w:pPr>
        <w:pStyle w:val="20"/>
        <w:numPr>
          <w:ilvl w:val="0"/>
          <w:numId w:val="7"/>
        </w:numPr>
        <w:shd w:val="clear" w:color="auto" w:fill="auto"/>
        <w:tabs>
          <w:tab w:val="left" w:pos="1096"/>
        </w:tabs>
        <w:spacing w:before="0" w:line="240" w:lineRule="auto"/>
        <w:ind w:firstLine="709"/>
        <w:rPr>
          <w:sz w:val="26"/>
          <w:szCs w:val="26"/>
        </w:rPr>
      </w:pPr>
      <w:proofErr w:type="gramStart"/>
      <w:r w:rsidRPr="00DC1069">
        <w:rPr>
          <w:sz w:val="26"/>
          <w:szCs w:val="26"/>
        </w:rPr>
        <w:t>Для исполнения возложенных на него задач осуществляет служебное взаимодействие</w:t>
      </w:r>
      <w:r w:rsidR="007069E5">
        <w:rPr>
          <w:sz w:val="26"/>
          <w:szCs w:val="26"/>
        </w:rPr>
        <w:t xml:space="preserve"> </w:t>
      </w:r>
      <w:r w:rsidRPr="007069E5">
        <w:rPr>
          <w:sz w:val="26"/>
          <w:szCs w:val="26"/>
        </w:rPr>
        <w:t>с управлениями и структурными подразделениями Администрации Рыбинского муниципального района, органами местного самоуправления поселений, предприятиями, учреждениями и</w:t>
      </w:r>
      <w:r w:rsidR="007069E5">
        <w:rPr>
          <w:sz w:val="26"/>
          <w:szCs w:val="26"/>
        </w:rPr>
        <w:t xml:space="preserve"> </w:t>
      </w:r>
      <w:r w:rsidRPr="007069E5">
        <w:rPr>
          <w:sz w:val="26"/>
          <w:szCs w:val="26"/>
        </w:rPr>
        <w:t>организациями,</w:t>
      </w:r>
      <w:r w:rsidR="007069E5">
        <w:rPr>
          <w:sz w:val="26"/>
          <w:szCs w:val="26"/>
        </w:rPr>
        <w:t xml:space="preserve"> м</w:t>
      </w:r>
      <w:r w:rsidRPr="007069E5">
        <w:rPr>
          <w:sz w:val="26"/>
          <w:szCs w:val="26"/>
        </w:rPr>
        <w:t>униципальными служащими органов местног</w:t>
      </w:r>
      <w:r w:rsidR="007069E5">
        <w:rPr>
          <w:sz w:val="26"/>
          <w:szCs w:val="26"/>
        </w:rPr>
        <w:t xml:space="preserve">о </w:t>
      </w:r>
      <w:r w:rsidRPr="007069E5">
        <w:rPr>
          <w:sz w:val="26"/>
          <w:szCs w:val="26"/>
        </w:rPr>
        <w:t>самоуправления Рыбинского района и иных муниципальных образований, гражданскими государственными служащими государственных органов, гражданами, уполномоченными лицами организаций, гражданами по вопросам своей компетенции.</w:t>
      </w:r>
      <w:proofErr w:type="gramEnd"/>
    </w:p>
    <w:p w14:paraId="34743008" w14:textId="77777777" w:rsidR="008B54E3" w:rsidRDefault="008B54E3" w:rsidP="003E6D26">
      <w:pPr>
        <w:pStyle w:val="20"/>
        <w:shd w:val="clear" w:color="auto" w:fill="auto"/>
        <w:spacing w:before="0" w:line="240" w:lineRule="auto"/>
        <w:ind w:firstLine="709"/>
        <w:jc w:val="center"/>
        <w:rPr>
          <w:sz w:val="26"/>
          <w:szCs w:val="26"/>
        </w:rPr>
      </w:pPr>
    </w:p>
    <w:p w14:paraId="58CC2998" w14:textId="26C025BB" w:rsidR="002C4167" w:rsidRPr="00DC1069" w:rsidRDefault="002C4167" w:rsidP="003E6D26">
      <w:pPr>
        <w:pStyle w:val="20"/>
        <w:shd w:val="clear" w:color="auto" w:fill="auto"/>
        <w:spacing w:before="0" w:line="240" w:lineRule="auto"/>
        <w:ind w:firstLine="709"/>
        <w:jc w:val="center"/>
        <w:rPr>
          <w:sz w:val="26"/>
          <w:szCs w:val="26"/>
        </w:rPr>
      </w:pPr>
      <w:r w:rsidRPr="00DC1069">
        <w:rPr>
          <w:sz w:val="26"/>
          <w:szCs w:val="26"/>
        </w:rPr>
        <w:t>V. ОТВЕТСТВЕННОСТЬ ВЕДУЩЕ</w:t>
      </w:r>
      <w:r w:rsidR="003E6D26">
        <w:rPr>
          <w:sz w:val="26"/>
          <w:szCs w:val="26"/>
        </w:rPr>
        <w:t>Г</w:t>
      </w:r>
      <w:r w:rsidRPr="00DC1069">
        <w:rPr>
          <w:sz w:val="26"/>
          <w:szCs w:val="26"/>
        </w:rPr>
        <w:t>О СПЕЦИАЛИСТА БЮДЖЕТНО</w:t>
      </w:r>
      <w:r w:rsidRPr="00DC1069">
        <w:rPr>
          <w:sz w:val="26"/>
          <w:szCs w:val="26"/>
        </w:rPr>
        <w:softHyphen/>
      </w:r>
      <w:r w:rsidR="007442E1">
        <w:rPr>
          <w:sz w:val="26"/>
          <w:szCs w:val="26"/>
        </w:rPr>
        <w:t>-</w:t>
      </w:r>
      <w:r w:rsidRPr="00DC1069">
        <w:rPr>
          <w:sz w:val="26"/>
          <w:szCs w:val="26"/>
        </w:rPr>
        <w:t>РЕВИЗИОННОГО ОТДЕЛА</w:t>
      </w:r>
    </w:p>
    <w:p w14:paraId="2175B04E" w14:textId="648FE359" w:rsidR="002C4167" w:rsidRPr="00DC1069" w:rsidRDefault="002C4167" w:rsidP="003E6D26">
      <w:pPr>
        <w:pStyle w:val="20"/>
        <w:shd w:val="clear" w:color="auto" w:fill="auto"/>
        <w:tabs>
          <w:tab w:val="left" w:pos="1588"/>
        </w:tabs>
        <w:spacing w:before="0" w:line="240" w:lineRule="auto"/>
        <w:ind w:firstLine="709"/>
        <w:rPr>
          <w:sz w:val="26"/>
          <w:szCs w:val="26"/>
        </w:rPr>
      </w:pPr>
      <w:r w:rsidRPr="00DC1069">
        <w:rPr>
          <w:sz w:val="26"/>
          <w:szCs w:val="26"/>
        </w:rPr>
        <w:t>5.1.</w:t>
      </w:r>
      <w:r w:rsidRPr="00DC1069">
        <w:rPr>
          <w:sz w:val="26"/>
          <w:szCs w:val="26"/>
        </w:rPr>
        <w:tab/>
        <w:t xml:space="preserve">Ведущий специалист бюджетно-ревизионного отдела несет ответственность </w:t>
      </w:r>
      <w:proofErr w:type="gramStart"/>
      <w:r w:rsidRPr="00DC1069">
        <w:rPr>
          <w:sz w:val="26"/>
          <w:szCs w:val="26"/>
        </w:rPr>
        <w:t>за</w:t>
      </w:r>
      <w:proofErr w:type="gramEnd"/>
      <w:r w:rsidRPr="00DC1069">
        <w:rPr>
          <w:sz w:val="26"/>
          <w:szCs w:val="26"/>
        </w:rPr>
        <w:t>:</w:t>
      </w:r>
    </w:p>
    <w:p w14:paraId="3AF95469" w14:textId="77777777" w:rsidR="002C4167" w:rsidRPr="00DC1069" w:rsidRDefault="002C4167" w:rsidP="003E6D26">
      <w:pPr>
        <w:pStyle w:val="20"/>
        <w:numPr>
          <w:ilvl w:val="0"/>
          <w:numId w:val="4"/>
        </w:numPr>
        <w:shd w:val="clear" w:color="auto" w:fill="auto"/>
        <w:tabs>
          <w:tab w:val="left" w:pos="1166"/>
        </w:tabs>
        <w:spacing w:before="0" w:line="240" w:lineRule="auto"/>
        <w:ind w:firstLine="709"/>
        <w:rPr>
          <w:sz w:val="26"/>
          <w:szCs w:val="26"/>
        </w:rPr>
      </w:pPr>
      <w:r w:rsidRPr="00DC1069">
        <w:rPr>
          <w:sz w:val="26"/>
          <w:szCs w:val="26"/>
        </w:rPr>
        <w:t>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14:paraId="0A282334" w14:textId="77777777" w:rsidR="002C4167" w:rsidRPr="00DC1069" w:rsidRDefault="002C4167" w:rsidP="003E6D26">
      <w:pPr>
        <w:pStyle w:val="20"/>
        <w:numPr>
          <w:ilvl w:val="0"/>
          <w:numId w:val="4"/>
        </w:numPr>
        <w:shd w:val="clear" w:color="auto" w:fill="auto"/>
        <w:tabs>
          <w:tab w:val="left" w:pos="1166"/>
        </w:tabs>
        <w:spacing w:before="0" w:line="240" w:lineRule="auto"/>
        <w:ind w:firstLine="709"/>
        <w:rPr>
          <w:sz w:val="26"/>
          <w:szCs w:val="26"/>
        </w:rPr>
      </w:pPr>
      <w:r w:rsidRPr="00DC1069">
        <w:rPr>
          <w:sz w:val="26"/>
          <w:szCs w:val="26"/>
        </w:rPr>
        <w:t>разглашение охраняемой законом тайны, ставшей ему известной в связи с исполнением им трудовых обязанностей, в том числе разглашение персональных данных, - в переделах, определенных трудовым законодательством Российской Федерации;</w:t>
      </w:r>
    </w:p>
    <w:p w14:paraId="40DB3A50" w14:textId="77777777" w:rsidR="002C4167" w:rsidRPr="00DC1069" w:rsidRDefault="002C4167" w:rsidP="003E6D26">
      <w:pPr>
        <w:pStyle w:val="20"/>
        <w:numPr>
          <w:ilvl w:val="0"/>
          <w:numId w:val="4"/>
        </w:numPr>
        <w:shd w:val="clear" w:color="auto" w:fill="auto"/>
        <w:tabs>
          <w:tab w:val="left" w:pos="1161"/>
        </w:tabs>
        <w:spacing w:before="0" w:line="240" w:lineRule="auto"/>
        <w:ind w:firstLine="709"/>
        <w:rPr>
          <w:sz w:val="26"/>
          <w:szCs w:val="26"/>
        </w:rPr>
      </w:pPr>
      <w:r w:rsidRPr="00DC1069">
        <w:rPr>
          <w:sz w:val="26"/>
          <w:szCs w:val="26"/>
        </w:rPr>
        <w:t>правонарушения, совершенные в процессе осуществления своей деятельности, - в пределах, определенных гражданским, административным, уголовным законодательством Российской Федерации;</w:t>
      </w:r>
    </w:p>
    <w:p w14:paraId="3558E049" w14:textId="77777777" w:rsidR="002C4167" w:rsidRPr="00DC1069" w:rsidRDefault="002C4167" w:rsidP="008B54E3">
      <w:pPr>
        <w:pStyle w:val="20"/>
        <w:numPr>
          <w:ilvl w:val="0"/>
          <w:numId w:val="4"/>
        </w:numPr>
        <w:shd w:val="clear" w:color="auto" w:fill="auto"/>
        <w:tabs>
          <w:tab w:val="left" w:pos="851"/>
        </w:tabs>
        <w:spacing w:before="0" w:line="240" w:lineRule="auto"/>
        <w:ind w:firstLine="709"/>
        <w:rPr>
          <w:sz w:val="26"/>
          <w:szCs w:val="26"/>
        </w:rPr>
      </w:pPr>
      <w:r w:rsidRPr="00DC1069">
        <w:rPr>
          <w:sz w:val="26"/>
          <w:szCs w:val="26"/>
        </w:rPr>
        <w:t>причинение материального ущерба в пределах, определенных трудовым и гражданским законодательством Российской Федерации.</w:t>
      </w:r>
    </w:p>
    <w:p w14:paraId="2DA12677" w14:textId="77777777" w:rsidR="002C4167" w:rsidRPr="00DC1069" w:rsidRDefault="002C4167" w:rsidP="008B54E3">
      <w:pPr>
        <w:pStyle w:val="20"/>
        <w:numPr>
          <w:ilvl w:val="0"/>
          <w:numId w:val="8"/>
        </w:numPr>
        <w:shd w:val="clear" w:color="auto" w:fill="auto"/>
        <w:tabs>
          <w:tab w:val="left" w:pos="1134"/>
        </w:tabs>
        <w:spacing w:before="0" w:line="240" w:lineRule="auto"/>
        <w:ind w:firstLine="709"/>
        <w:rPr>
          <w:sz w:val="26"/>
          <w:szCs w:val="26"/>
        </w:rPr>
      </w:pPr>
      <w:r w:rsidRPr="00DC1069">
        <w:rPr>
          <w:sz w:val="26"/>
          <w:szCs w:val="26"/>
        </w:rPr>
        <w:t xml:space="preserve">Порядок привлечения к соответствующему виду ответственности </w:t>
      </w:r>
      <w:r w:rsidRPr="00DC1069">
        <w:rPr>
          <w:sz w:val="26"/>
          <w:szCs w:val="26"/>
        </w:rPr>
        <w:lastRenderedPageBreak/>
        <w:t>устанавливается соответствующим законодательным актом.</w:t>
      </w:r>
    </w:p>
    <w:p w14:paraId="4851641D" w14:textId="77777777" w:rsidR="008B54E3" w:rsidRDefault="008B54E3" w:rsidP="003E6D26">
      <w:pPr>
        <w:pStyle w:val="20"/>
        <w:shd w:val="clear" w:color="auto" w:fill="auto"/>
        <w:spacing w:before="0" w:line="240" w:lineRule="auto"/>
        <w:ind w:firstLine="709"/>
        <w:jc w:val="center"/>
        <w:rPr>
          <w:sz w:val="26"/>
          <w:szCs w:val="26"/>
        </w:rPr>
      </w:pPr>
    </w:p>
    <w:p w14:paraId="23A0F7C0" w14:textId="6863661D" w:rsidR="00DC1069" w:rsidRPr="00DC1069" w:rsidRDefault="00DC1069" w:rsidP="003E6D26">
      <w:pPr>
        <w:pStyle w:val="20"/>
        <w:shd w:val="clear" w:color="auto" w:fill="auto"/>
        <w:spacing w:before="0" w:line="240" w:lineRule="auto"/>
        <w:ind w:firstLine="709"/>
        <w:jc w:val="center"/>
        <w:rPr>
          <w:sz w:val="26"/>
          <w:szCs w:val="26"/>
        </w:rPr>
      </w:pPr>
      <w:r w:rsidRPr="00DC1069">
        <w:rPr>
          <w:sz w:val="26"/>
          <w:szCs w:val="26"/>
        </w:rPr>
        <w:t>VI. ЗАКЛЮЧИТЕЛЬНЫЕ ПОЛОЖЕНИЯ</w:t>
      </w:r>
    </w:p>
    <w:p w14:paraId="714D4C80" w14:textId="77777777" w:rsidR="00DC1069" w:rsidRPr="00DC1069" w:rsidRDefault="00DC1069" w:rsidP="008B54E3">
      <w:pPr>
        <w:pStyle w:val="20"/>
        <w:numPr>
          <w:ilvl w:val="0"/>
          <w:numId w:val="9"/>
        </w:numPr>
        <w:shd w:val="clear" w:color="auto" w:fill="auto"/>
        <w:tabs>
          <w:tab w:val="left" w:pos="426"/>
        </w:tabs>
        <w:spacing w:before="0" w:line="240" w:lineRule="auto"/>
        <w:ind w:firstLine="709"/>
        <w:rPr>
          <w:sz w:val="26"/>
          <w:szCs w:val="26"/>
        </w:rPr>
      </w:pPr>
      <w:r w:rsidRPr="00DC1069">
        <w:rPr>
          <w:sz w:val="26"/>
          <w:szCs w:val="26"/>
        </w:rPr>
        <w:t>В настоящую должностную инструкцию могут вноситься изменения и дополнения.</w:t>
      </w:r>
    </w:p>
    <w:p w14:paraId="3D7CBCD7" w14:textId="77777777" w:rsidR="00DC1069" w:rsidRPr="00DC1069" w:rsidRDefault="00DC1069" w:rsidP="003E6D26">
      <w:pPr>
        <w:pStyle w:val="20"/>
        <w:numPr>
          <w:ilvl w:val="0"/>
          <w:numId w:val="9"/>
        </w:numPr>
        <w:shd w:val="clear" w:color="auto" w:fill="auto"/>
        <w:tabs>
          <w:tab w:val="left" w:pos="284"/>
        </w:tabs>
        <w:spacing w:before="0" w:line="240" w:lineRule="auto"/>
        <w:ind w:firstLine="709"/>
        <w:rPr>
          <w:sz w:val="26"/>
          <w:szCs w:val="26"/>
        </w:rPr>
      </w:pPr>
      <w:r w:rsidRPr="00DC1069">
        <w:rPr>
          <w:sz w:val="26"/>
          <w:szCs w:val="26"/>
        </w:rPr>
        <w:t xml:space="preserve">Внесение изменений в настоящую должностную инструкцию проводится обязательно в случаях изменения структуры отдела и управления, </w:t>
      </w:r>
      <w:proofErr w:type="spellStart"/>
      <w:r w:rsidRPr="00DC1069">
        <w:rPr>
          <w:sz w:val="26"/>
          <w:szCs w:val="26"/>
        </w:rPr>
        <w:t>переподчиненности</w:t>
      </w:r>
      <w:proofErr w:type="spellEnd"/>
      <w:r w:rsidRPr="00DC1069">
        <w:rPr>
          <w:sz w:val="26"/>
          <w:szCs w:val="26"/>
        </w:rPr>
        <w:t>, в случаях изменения наименования должности, внесения изменений в действующее законодательство.</w:t>
      </w:r>
    </w:p>
    <w:p w14:paraId="75656522" w14:textId="77777777" w:rsidR="00DC1069" w:rsidRPr="00DC1069" w:rsidRDefault="00DC1069" w:rsidP="003E6D26">
      <w:pPr>
        <w:pStyle w:val="20"/>
        <w:numPr>
          <w:ilvl w:val="0"/>
          <w:numId w:val="9"/>
        </w:numPr>
        <w:shd w:val="clear" w:color="auto" w:fill="auto"/>
        <w:tabs>
          <w:tab w:val="left" w:pos="567"/>
        </w:tabs>
        <w:spacing w:before="0" w:line="240" w:lineRule="auto"/>
        <w:ind w:firstLine="709"/>
        <w:rPr>
          <w:sz w:val="26"/>
          <w:szCs w:val="26"/>
        </w:rPr>
      </w:pPr>
      <w:r w:rsidRPr="00DC1069">
        <w:rPr>
          <w:sz w:val="26"/>
          <w:szCs w:val="26"/>
        </w:rPr>
        <w:t>Настоящая инструкция вступает в силу со дня ее утверждения.</w:t>
      </w:r>
    </w:p>
    <w:p w14:paraId="64F9B236" w14:textId="6307B5E4" w:rsidR="002C4167" w:rsidRDefault="002C4167">
      <w:pPr>
        <w:rPr>
          <w:rFonts w:ascii="Times New Roman" w:hAnsi="Times New Roman" w:cs="Times New Roman"/>
          <w:sz w:val="26"/>
          <w:szCs w:val="26"/>
        </w:rPr>
      </w:pPr>
    </w:p>
    <w:p w14:paraId="39D9E98F" w14:textId="77777777" w:rsidR="007069E5" w:rsidRPr="00DC1069" w:rsidRDefault="007069E5">
      <w:pPr>
        <w:rPr>
          <w:rFonts w:ascii="Times New Roman" w:hAnsi="Times New Roman" w:cs="Times New Roman"/>
          <w:sz w:val="26"/>
          <w:szCs w:val="26"/>
        </w:rPr>
      </w:pPr>
    </w:p>
    <w:sectPr w:rsidR="007069E5" w:rsidRPr="00DC1069" w:rsidSect="007069E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60"/>
    <w:multiLevelType w:val="multilevel"/>
    <w:tmpl w:val="0B228B6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867C7C"/>
    <w:multiLevelType w:val="multilevel"/>
    <w:tmpl w:val="E580E0E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8032E"/>
    <w:multiLevelType w:val="multilevel"/>
    <w:tmpl w:val="31C6F9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E36E1A"/>
    <w:multiLevelType w:val="multilevel"/>
    <w:tmpl w:val="3BE06A8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5828BE"/>
    <w:multiLevelType w:val="multilevel"/>
    <w:tmpl w:val="8ED02C02"/>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45051C68"/>
    <w:multiLevelType w:val="hybridMultilevel"/>
    <w:tmpl w:val="021AF3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6394384"/>
    <w:multiLevelType w:val="multilevel"/>
    <w:tmpl w:val="B05668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CC6FCD"/>
    <w:multiLevelType w:val="multilevel"/>
    <w:tmpl w:val="D0E68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C73B2F"/>
    <w:multiLevelType w:val="multilevel"/>
    <w:tmpl w:val="8DAC6A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D46EC5"/>
    <w:multiLevelType w:val="multilevel"/>
    <w:tmpl w:val="BA00445E"/>
    <w:lvl w:ilvl="0">
      <w:start w:val="3"/>
      <w:numFmt w:val="decimal"/>
      <w:lvlText w:val="%1"/>
      <w:lvlJc w:val="left"/>
      <w:pPr>
        <w:ind w:left="465" w:hanging="465"/>
      </w:pPr>
      <w:rPr>
        <w:rFonts w:hint="default"/>
      </w:rPr>
    </w:lvl>
    <w:lvl w:ilvl="1">
      <w:start w:val="22"/>
      <w:numFmt w:val="decimal"/>
      <w:lvlText w:val="%1.%2"/>
      <w:lvlJc w:val="left"/>
      <w:pPr>
        <w:ind w:left="103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438693D"/>
    <w:multiLevelType w:val="multilevel"/>
    <w:tmpl w:val="16DEBFD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D145F6"/>
    <w:multiLevelType w:val="multilevel"/>
    <w:tmpl w:val="432434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0"/>
  </w:num>
  <w:num w:numId="4">
    <w:abstractNumId w:val="7"/>
  </w:num>
  <w:num w:numId="5">
    <w:abstractNumId w:val="1"/>
  </w:num>
  <w:num w:numId="6">
    <w:abstractNumId w:val="2"/>
  </w:num>
  <w:num w:numId="7">
    <w:abstractNumId w:val="8"/>
  </w:num>
  <w:num w:numId="8">
    <w:abstractNumId w:val="0"/>
  </w:num>
  <w:num w:numId="9">
    <w:abstractNumId w:val="6"/>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7"/>
    <w:rsid w:val="001C19A8"/>
    <w:rsid w:val="002C4167"/>
    <w:rsid w:val="002D6E87"/>
    <w:rsid w:val="003E6D26"/>
    <w:rsid w:val="0049134D"/>
    <w:rsid w:val="006C3303"/>
    <w:rsid w:val="007069E5"/>
    <w:rsid w:val="007442E1"/>
    <w:rsid w:val="007E7EB7"/>
    <w:rsid w:val="00862A0D"/>
    <w:rsid w:val="008B54E3"/>
    <w:rsid w:val="00C51EED"/>
    <w:rsid w:val="00DC1069"/>
    <w:rsid w:val="00FA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2C416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C4167"/>
    <w:pPr>
      <w:widowControl w:val="0"/>
      <w:shd w:val="clear" w:color="auto" w:fill="FFFFFF"/>
      <w:spacing w:before="360" w:after="0" w:line="274" w:lineRule="exact"/>
      <w:jc w:val="both"/>
    </w:pPr>
    <w:rPr>
      <w:rFonts w:ascii="Times New Roman" w:eastAsia="Times New Roman" w:hAnsi="Times New Roman" w:cs="Times New Roman"/>
    </w:rPr>
  </w:style>
  <w:style w:type="character" w:customStyle="1" w:styleId="4">
    <w:name w:val="Основной текст (4)_"/>
    <w:basedOn w:val="a0"/>
    <w:link w:val="40"/>
    <w:rsid w:val="002C4167"/>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2C4167"/>
    <w:pPr>
      <w:widowControl w:val="0"/>
      <w:shd w:val="clear" w:color="auto" w:fill="FFFFFF"/>
      <w:spacing w:before="1020" w:after="60" w:line="0" w:lineRule="atLeast"/>
      <w:jc w:val="center"/>
    </w:pPr>
    <w:rPr>
      <w:rFonts w:ascii="Times New Roman" w:eastAsia="Times New Roman" w:hAnsi="Times New Roman" w:cs="Times New Roman"/>
      <w:b/>
      <w:bCs/>
    </w:rPr>
  </w:style>
  <w:style w:type="character" w:customStyle="1" w:styleId="41">
    <w:name w:val="Основной текст (4) + Не полужирный"/>
    <w:basedOn w:val="4"/>
    <w:rsid w:val="002C4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C10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069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9E5"/>
    <w:rPr>
      <w:rFonts w:ascii="Segoe UI" w:hAnsi="Segoe UI" w:cs="Segoe UI"/>
      <w:sz w:val="18"/>
      <w:szCs w:val="18"/>
    </w:rPr>
  </w:style>
  <w:style w:type="paragraph" w:styleId="a5">
    <w:name w:val="List Paragraph"/>
    <w:basedOn w:val="a"/>
    <w:uiPriority w:val="34"/>
    <w:qFormat/>
    <w:rsid w:val="006C3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2C416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C4167"/>
    <w:pPr>
      <w:widowControl w:val="0"/>
      <w:shd w:val="clear" w:color="auto" w:fill="FFFFFF"/>
      <w:spacing w:before="360" w:after="0" w:line="274" w:lineRule="exact"/>
      <w:jc w:val="both"/>
    </w:pPr>
    <w:rPr>
      <w:rFonts w:ascii="Times New Roman" w:eastAsia="Times New Roman" w:hAnsi="Times New Roman" w:cs="Times New Roman"/>
    </w:rPr>
  </w:style>
  <w:style w:type="character" w:customStyle="1" w:styleId="4">
    <w:name w:val="Основной текст (4)_"/>
    <w:basedOn w:val="a0"/>
    <w:link w:val="40"/>
    <w:rsid w:val="002C4167"/>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2C4167"/>
    <w:pPr>
      <w:widowControl w:val="0"/>
      <w:shd w:val="clear" w:color="auto" w:fill="FFFFFF"/>
      <w:spacing w:before="1020" w:after="60" w:line="0" w:lineRule="atLeast"/>
      <w:jc w:val="center"/>
    </w:pPr>
    <w:rPr>
      <w:rFonts w:ascii="Times New Roman" w:eastAsia="Times New Roman" w:hAnsi="Times New Roman" w:cs="Times New Roman"/>
      <w:b/>
      <w:bCs/>
    </w:rPr>
  </w:style>
  <w:style w:type="character" w:customStyle="1" w:styleId="41">
    <w:name w:val="Основной текст (4) + Не полужирный"/>
    <w:basedOn w:val="4"/>
    <w:rsid w:val="002C4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C10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069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9E5"/>
    <w:rPr>
      <w:rFonts w:ascii="Segoe UI" w:hAnsi="Segoe UI" w:cs="Segoe UI"/>
      <w:sz w:val="18"/>
      <w:szCs w:val="18"/>
    </w:rPr>
  </w:style>
  <w:style w:type="paragraph" w:styleId="a5">
    <w:name w:val="List Paragraph"/>
    <w:basedOn w:val="a"/>
    <w:uiPriority w:val="34"/>
    <w:qFormat/>
    <w:rsid w:val="006C3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4577</Words>
  <Characters>26091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Fin_Arsenyeva</dc:creator>
  <cp:keywords/>
  <dc:description/>
  <cp:lastModifiedBy>Васильева Наталья Владимировна</cp:lastModifiedBy>
  <cp:revision>14</cp:revision>
  <cp:lastPrinted>2019-09-17T08:20:00Z</cp:lastPrinted>
  <dcterms:created xsi:type="dcterms:W3CDTF">2018-06-18T07:03:00Z</dcterms:created>
  <dcterms:modified xsi:type="dcterms:W3CDTF">2019-09-25T07:26:00Z</dcterms:modified>
</cp:coreProperties>
</file>